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7"/>
        <w:gridCol w:w="1015"/>
      </w:tblGrid>
      <w:tr w:rsidR="00D431AB" w14:paraId="5464A4D9" w14:textId="77777777">
        <w:trPr>
          <w:trHeight w:val="710"/>
          <w:jc w:val="center"/>
        </w:trPr>
        <w:tc>
          <w:tcPr>
            <w:tcW w:w="4512"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14:paraId="6E1ADD93" w14:textId="77777777" w:rsidR="00D431AB" w:rsidRDefault="002F6FBD">
            <w:pPr>
              <w:pStyle w:val="PersonalName"/>
              <w:jc w:val="center"/>
              <w:rPr>
                <w:color w:val="40382D" w:themeColor="text2" w:themeShade="BF"/>
              </w:rPr>
            </w:pPr>
            <w:sdt>
              <w:sdtPr>
                <w:rPr>
                  <w:color w:val="40382D" w:themeColor="text2" w:themeShade="BF"/>
                </w:rPr>
                <w:id w:val="1389845768"/>
                <w:placeholder>
                  <w:docPart w:val="B2703BC6A7AA4143AF978A08EC98F83A"/>
                </w:placeholder>
                <w:showingPlcHdr/>
                <w:dataBinding w:prefixMappings="xmlns:ns0='http://schemas.openxmlformats.org/officeDocument/2006/extended-properties' " w:xpath="/ns0:Properties[1]/ns0:Company[1]" w:storeItemID="{6668398D-A668-4E3E-A5EB-62B293D839F1}"/>
                <w:text/>
              </w:sdtPr>
              <w:sdtEndPr>
                <w:rPr>
                  <w:color w:val="40382D" w:themeColor="text2" w:themeShade="BF"/>
                </w:rPr>
              </w:sdtEndPr>
              <w:sdtContent>
                <w:r>
                  <w:rPr>
                    <w:b w:val="0"/>
                    <w:bCs/>
                    <w:color w:val="40382D" w:themeColor="text2" w:themeShade="BF"/>
                  </w:rPr>
                  <w:t>[Type the sender company name]</w:t>
                </w:r>
              </w:sdtContent>
            </w:sdt>
          </w:p>
        </w:tc>
        <w:tc>
          <w:tcPr>
            <w:tcW w:w="488" w:type="pct"/>
            <w:vMerge w:val="restar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14:paraId="17B34B83" w14:textId="77777777" w:rsidR="00D431AB" w:rsidRDefault="00D431AB">
            <w:pPr>
              <w:pStyle w:val="NoSpacing"/>
              <w:ind w:left="71" w:hanging="71"/>
              <w:jc w:val="right"/>
            </w:pPr>
          </w:p>
        </w:tc>
      </w:tr>
      <w:tr w:rsidR="00D431AB" w14:paraId="489A955A" w14:textId="77777777">
        <w:trPr>
          <w:trHeight w:val="20"/>
          <w:jc w:val="center"/>
        </w:trPr>
        <w:tc>
          <w:tcPr>
            <w:tcW w:w="4512"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14:paraId="341504E1" w14:textId="77777777" w:rsidR="00D431AB" w:rsidRDefault="002F6FBD">
            <w:pPr>
              <w:pStyle w:val="NoSpacing"/>
              <w:jc w:val="center"/>
              <w:rPr>
                <w:caps/>
                <w:color w:val="FFFFFF" w:themeColor="background1"/>
              </w:rPr>
            </w:pPr>
            <w:sdt>
              <w:sdtPr>
                <w:rPr>
                  <w:caps/>
                  <w:color w:val="FFFFFF" w:themeColor="background1"/>
                  <w:sz w:val="18"/>
                  <w:szCs w:val="18"/>
                </w:rPr>
                <w:alias w:val="Address"/>
                <w:tag w:val="Address"/>
                <w:id w:val="-203863747"/>
                <w:placeholder>
                  <w:docPart w:val="F4F3A35582BDD645B8509C0ECD04849C"/>
                </w:placeholder>
                <w:showingPlcHdr/>
                <w:dataBinding w:prefixMappings="xmlns:ns0='http://schemas.microsoft.com/office/2006/coverPageProps' " w:xpath="/ns0:CoverPageProperties[1]/ns0:CompanyAddress[1]" w:storeItemID="{55AF091B-3C7A-41E3-B477-F2FDAA23CFDA}"/>
                <w:text/>
              </w:sdtPr>
              <w:sdtEndPr/>
              <w:sdtContent>
                <w:r>
                  <w:rPr>
                    <w:caps/>
                    <w:color w:val="FFFFFF" w:themeColor="background1"/>
                    <w:sz w:val="18"/>
                    <w:szCs w:val="18"/>
                  </w:rPr>
                  <w:t>[TYPE THE SENDER COMPANY ADDRESS]</w:t>
                </w:r>
              </w:sdtContent>
            </w:sdt>
          </w:p>
        </w:tc>
        <w:tc>
          <w:tcPr>
            <w:tcW w:w="488" w:type="pct"/>
            <w:vMerge/>
            <w:tcBorders>
              <w:top w:val="nil"/>
              <w:left w:val="single" w:sz="4" w:space="0" w:color="6B7C71" w:themeColor="accent1" w:themeShade="BF"/>
              <w:bottom w:val="nil"/>
              <w:right w:val="single" w:sz="4" w:space="0" w:color="6B7C71" w:themeColor="accent1" w:themeShade="BF"/>
            </w:tcBorders>
            <w:shd w:val="clear" w:color="auto" w:fill="auto"/>
          </w:tcPr>
          <w:p w14:paraId="256902BB" w14:textId="77777777" w:rsidR="00D431AB" w:rsidRDefault="00D431AB">
            <w:pPr>
              <w:pStyle w:val="NoSpacing"/>
            </w:pPr>
          </w:p>
        </w:tc>
      </w:tr>
    </w:tbl>
    <w:p w14:paraId="6D607A3B" w14:textId="77777777" w:rsidR="00D431AB" w:rsidRDefault="00D431AB"/>
    <w:p w14:paraId="293E0FCA" w14:textId="77777777" w:rsidR="00D431AB" w:rsidRPr="00D74EDD" w:rsidRDefault="002F6FBD">
      <w:pPr>
        <w:rPr>
          <w:sz w:val="24"/>
          <w:szCs w:val="24"/>
        </w:rPr>
      </w:pPr>
      <w:sdt>
        <w:sdtPr>
          <w:rPr>
            <w:sz w:val="24"/>
            <w:szCs w:val="24"/>
          </w:rPr>
          <w:id w:val="19890522"/>
          <w:placeholder>
            <w:docPart w:val="C424A3B9CA8D034C936DCBCB850E5953"/>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Pr="00D74EDD">
            <w:rPr>
              <w:sz w:val="24"/>
              <w:szCs w:val="24"/>
            </w:rPr>
            <w:t>[Pick the date]</w:t>
          </w:r>
        </w:sdtContent>
      </w:sdt>
    </w:p>
    <w:p w14:paraId="4CF070A7" w14:textId="77777777" w:rsidR="00D431AB" w:rsidRPr="00D74EDD" w:rsidRDefault="00D431AB">
      <w:pPr>
        <w:pStyle w:val="SenderAddress"/>
        <w:rPr>
          <w:sz w:val="24"/>
          <w:szCs w:val="24"/>
        </w:rPr>
      </w:pPr>
    </w:p>
    <w:p w14:paraId="3F1EA051" w14:textId="77777777" w:rsidR="00D431AB" w:rsidRPr="00D74EDD" w:rsidRDefault="00E72326">
      <w:pPr>
        <w:pStyle w:val="SenderAddress"/>
        <w:rPr>
          <w:sz w:val="24"/>
          <w:szCs w:val="24"/>
        </w:rPr>
      </w:pPr>
      <w:proofErr w:type="gramStart"/>
      <w:r w:rsidRPr="00D74EDD">
        <w:rPr>
          <w:sz w:val="24"/>
          <w:szCs w:val="24"/>
        </w:rPr>
        <w:t>( Sender</w:t>
      </w:r>
      <w:proofErr w:type="gramEnd"/>
      <w:r w:rsidRPr="00D74EDD">
        <w:rPr>
          <w:sz w:val="24"/>
          <w:szCs w:val="24"/>
        </w:rPr>
        <w:t xml:space="preserve"> – Your First and Last Name, Title)</w:t>
      </w:r>
    </w:p>
    <w:sdt>
      <w:sdtPr>
        <w:rPr>
          <w:sz w:val="24"/>
          <w:szCs w:val="24"/>
        </w:rPr>
        <w:id w:val="18534652"/>
        <w:placeholder>
          <w:docPart w:val="8612550C3332E7468A38DBA427748DC7"/>
        </w:placeholder>
        <w:showingPlcHdr/>
        <w:dataBinding w:prefixMappings="xmlns:ns0='http://schemas.openxmlformats.org/officeDocument/2006/extended-properties' " w:xpath="/ns0:Properties[1]/ns0:Company[1]" w:storeItemID="{6668398D-A668-4E3E-A5EB-62B293D839F1}"/>
        <w:text/>
      </w:sdtPr>
      <w:sdtEndPr/>
      <w:sdtContent>
        <w:p w14:paraId="14F9219D" w14:textId="77777777" w:rsidR="00D431AB" w:rsidRPr="00D74EDD" w:rsidRDefault="002F6FBD">
          <w:pPr>
            <w:pStyle w:val="SenderAddress"/>
            <w:rPr>
              <w:sz w:val="24"/>
              <w:szCs w:val="24"/>
            </w:rPr>
          </w:pPr>
          <w:r w:rsidRPr="00D74EDD">
            <w:rPr>
              <w:sz w:val="24"/>
              <w:szCs w:val="24"/>
            </w:rPr>
            <w:t>[Type the sender company name]</w:t>
          </w:r>
        </w:p>
      </w:sdtContent>
    </w:sdt>
    <w:p w14:paraId="348B43E0" w14:textId="77777777" w:rsidR="00D431AB" w:rsidRPr="00D74EDD" w:rsidRDefault="002F6FBD" w:rsidP="00E72326">
      <w:pPr>
        <w:pStyle w:val="SenderAddress"/>
        <w:rPr>
          <w:sz w:val="24"/>
          <w:szCs w:val="24"/>
        </w:rPr>
      </w:pPr>
      <w:sdt>
        <w:sdtPr>
          <w:rPr>
            <w:sz w:val="24"/>
            <w:szCs w:val="24"/>
          </w:rPr>
          <w:id w:val="212564737"/>
          <w:placeholder>
            <w:docPart w:val="BF19B9FCEEC28745BEA0B1B19A7715DC"/>
          </w:placeholder>
          <w:showingPlcHdr/>
          <w:dataBinding w:prefixMappings="xmlns:ns0='http://schemas.microsoft.com/office/2006/coverPageProps' " w:xpath="/ns0:CoverPageProperties[1]/ns0:CompanyAddress[1]" w:storeItemID="{55AF091B-3C7A-41E3-B477-F2FDAA23CFDA}"/>
          <w:text/>
        </w:sdtPr>
        <w:sdtEndPr/>
        <w:sdtContent>
          <w:r w:rsidRPr="00D74EDD">
            <w:rPr>
              <w:sz w:val="24"/>
              <w:szCs w:val="24"/>
            </w:rPr>
            <w:t>[Type the sender company address]</w:t>
          </w:r>
        </w:sdtContent>
      </w:sdt>
    </w:p>
    <w:p w14:paraId="5DB7B8EC" w14:textId="77777777" w:rsidR="00E72326" w:rsidRPr="00D74EDD" w:rsidRDefault="00E72326" w:rsidP="00E72326">
      <w:pPr>
        <w:pStyle w:val="Salutation"/>
        <w:rPr>
          <w:sz w:val="24"/>
          <w:szCs w:val="24"/>
        </w:rPr>
      </w:pPr>
      <w:r w:rsidRPr="00D74EDD">
        <w:rPr>
          <w:sz w:val="24"/>
          <w:szCs w:val="24"/>
        </w:rPr>
        <w:t xml:space="preserve">Dear (_______________), </w:t>
      </w:r>
    </w:p>
    <w:p w14:paraId="5F3BB5FE" w14:textId="77777777" w:rsidR="00D74EDD" w:rsidRPr="00D74EDD" w:rsidRDefault="00D74EDD" w:rsidP="00D74EDD">
      <w:pPr>
        <w:spacing w:after="0" w:line="240" w:lineRule="auto"/>
        <w:rPr>
          <w:rFonts w:eastAsia="Calibri"/>
          <w:color w:val="2D4B73"/>
          <w:sz w:val="24"/>
          <w:szCs w:val="24"/>
        </w:rPr>
      </w:pPr>
      <w:r w:rsidRPr="00D74EDD">
        <w:rPr>
          <w:rFonts w:eastAsia="Calibri"/>
          <w:color w:val="2D4B73"/>
          <w:sz w:val="24"/>
          <w:szCs w:val="24"/>
        </w:rPr>
        <w:t xml:space="preserve">As a consumer today, you have many responsibilities. First and foremost, you must do what’s best for you and your family, while protecting yourself financially.  Let’s face it, in the current economic environment there is a lot of confusion </w:t>
      </w:r>
      <w:proofErr w:type="gramStart"/>
      <w:r w:rsidRPr="00D74EDD">
        <w:rPr>
          <w:rFonts w:eastAsia="Calibri"/>
          <w:color w:val="2D4B73"/>
          <w:sz w:val="24"/>
          <w:szCs w:val="24"/>
        </w:rPr>
        <w:t>with regard to</w:t>
      </w:r>
      <w:proofErr w:type="gramEnd"/>
      <w:r w:rsidRPr="00D74EDD">
        <w:rPr>
          <w:rFonts w:eastAsia="Calibri"/>
          <w:color w:val="2D4B73"/>
          <w:sz w:val="24"/>
          <w:szCs w:val="24"/>
        </w:rPr>
        <w:t xml:space="preserve"> financial strategies. Interestingly, many people have no idea what it takes to maintain their standard of living in their retirement years.</w:t>
      </w:r>
    </w:p>
    <w:p w14:paraId="10C1BE5F" w14:textId="2736E95D" w:rsidR="00D74EDD" w:rsidRDefault="00D74EDD" w:rsidP="00D74EDD">
      <w:pPr>
        <w:spacing w:after="0" w:line="240" w:lineRule="auto"/>
        <w:rPr>
          <w:rFonts w:eastAsia="Calibri"/>
          <w:color w:val="2D4B73"/>
          <w:sz w:val="24"/>
          <w:szCs w:val="24"/>
        </w:rPr>
      </w:pPr>
      <w:r w:rsidRPr="00D74EDD">
        <w:rPr>
          <w:noProof/>
          <w:sz w:val="24"/>
          <w:szCs w:val="24"/>
        </w:rPr>
        <w:drawing>
          <wp:anchor distT="0" distB="0" distL="114300" distR="114300" simplePos="0" relativeHeight="251659264" behindDoc="0" locked="0" layoutInCell="1" allowOverlap="1" wp14:anchorId="489A528A" wp14:editId="4890D112">
            <wp:simplePos x="0" y="0"/>
            <wp:positionH relativeFrom="page">
              <wp:posOffset>624205</wp:posOffset>
            </wp:positionH>
            <wp:positionV relativeFrom="paragraph">
              <wp:posOffset>123825</wp:posOffset>
            </wp:positionV>
            <wp:extent cx="1993265" cy="12160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tirement Analyzer Feature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3265" cy="1216025"/>
                    </a:xfrm>
                    <a:prstGeom prst="rect">
                      <a:avLst/>
                    </a:prstGeom>
                  </pic:spPr>
                </pic:pic>
              </a:graphicData>
            </a:graphic>
            <wp14:sizeRelH relativeFrom="margin">
              <wp14:pctWidth>0</wp14:pctWidth>
            </wp14:sizeRelH>
            <wp14:sizeRelV relativeFrom="margin">
              <wp14:pctHeight>0</wp14:pctHeight>
            </wp14:sizeRelV>
          </wp:anchor>
        </w:drawing>
      </w:r>
    </w:p>
    <w:p w14:paraId="6B86D899" w14:textId="164D58C9" w:rsidR="00D74EDD" w:rsidRDefault="00D74EDD" w:rsidP="00D74EDD">
      <w:pPr>
        <w:spacing w:after="0" w:line="240" w:lineRule="auto"/>
        <w:rPr>
          <w:rFonts w:eastAsia="Calibri"/>
          <w:color w:val="2D4B73"/>
          <w:sz w:val="24"/>
          <w:szCs w:val="24"/>
        </w:rPr>
      </w:pPr>
    </w:p>
    <w:p w14:paraId="73B107F8" w14:textId="48F96AF0" w:rsidR="00D74EDD" w:rsidRPr="00D74EDD" w:rsidRDefault="00D74EDD" w:rsidP="00D74EDD">
      <w:pPr>
        <w:spacing w:after="0" w:line="240" w:lineRule="auto"/>
        <w:rPr>
          <w:rFonts w:eastAsia="Calibri"/>
          <w:color w:val="2D4B73"/>
          <w:sz w:val="24"/>
          <w:szCs w:val="24"/>
        </w:rPr>
      </w:pPr>
      <w:r w:rsidRPr="00D74EDD">
        <w:rPr>
          <w:rFonts w:eastAsia="Calibri"/>
          <w:color w:val="2D4B73"/>
          <w:sz w:val="24"/>
          <w:szCs w:val="24"/>
        </w:rPr>
        <w:t xml:space="preserve">I can provide you a detailed look at your retirement picture.  This analysis will help answer the following questions: </w:t>
      </w:r>
    </w:p>
    <w:p w14:paraId="698B9D8B" w14:textId="5D3E60BC" w:rsidR="00D74EDD" w:rsidRDefault="00D74EDD" w:rsidP="00D74EDD">
      <w:pPr>
        <w:spacing w:after="0" w:line="240" w:lineRule="auto"/>
        <w:rPr>
          <w:color w:val="2D4B73"/>
          <w:sz w:val="24"/>
          <w:szCs w:val="24"/>
        </w:rPr>
      </w:pPr>
    </w:p>
    <w:p w14:paraId="1BEFCB66" w14:textId="3D11F439" w:rsidR="00D74EDD" w:rsidRPr="00D74EDD" w:rsidRDefault="00D74EDD" w:rsidP="00D74EDD">
      <w:pPr>
        <w:spacing w:after="0" w:line="240" w:lineRule="auto"/>
        <w:rPr>
          <w:color w:val="2D4B73"/>
          <w:sz w:val="24"/>
          <w:szCs w:val="24"/>
        </w:rPr>
      </w:pPr>
      <w:r w:rsidRPr="00D74EDD">
        <w:rPr>
          <w:noProof/>
          <w:sz w:val="24"/>
          <w:szCs w:val="24"/>
        </w:rPr>
        <mc:AlternateContent>
          <mc:Choice Requires="wps">
            <w:drawing>
              <wp:anchor distT="0" distB="0" distL="114300" distR="114300" simplePos="0" relativeHeight="251661312" behindDoc="0" locked="0" layoutInCell="1" allowOverlap="1" wp14:anchorId="003DF91F" wp14:editId="7D0B0890">
                <wp:simplePos x="0" y="0"/>
                <wp:positionH relativeFrom="column">
                  <wp:posOffset>51435</wp:posOffset>
                </wp:positionH>
                <wp:positionV relativeFrom="paragraph">
                  <wp:posOffset>139700</wp:posOffset>
                </wp:positionV>
                <wp:extent cx="1765935" cy="320040"/>
                <wp:effectExtent l="0" t="0" r="12065" b="10160"/>
                <wp:wrapSquare wrapText="bothSides"/>
                <wp:docPr id="1" name="Text Box 1"/>
                <wp:cNvGraphicFramePr/>
                <a:graphic xmlns:a="http://schemas.openxmlformats.org/drawingml/2006/main">
                  <a:graphicData uri="http://schemas.microsoft.com/office/word/2010/wordprocessingShape">
                    <wps:wsp>
                      <wps:cNvSpPr txBox="1"/>
                      <wps:spPr>
                        <a:xfrm>
                          <a:off x="0" y="0"/>
                          <a:ext cx="1765935" cy="320040"/>
                        </a:xfrm>
                        <a:prstGeom prst="rect">
                          <a:avLst/>
                        </a:prstGeom>
                        <a:solidFill>
                          <a:prstClr val="white"/>
                        </a:solidFill>
                        <a:ln>
                          <a:noFill/>
                        </a:ln>
                        <a:effectLst/>
                      </wps:spPr>
                      <wps:txbx>
                        <w:txbxContent>
                          <w:p w14:paraId="2F3057B3" w14:textId="77777777" w:rsidR="00D74EDD" w:rsidRPr="007F4DE2" w:rsidRDefault="00D74EDD" w:rsidP="00D74EDD">
                            <w:pPr>
                              <w:pStyle w:val="Caption"/>
                              <w:rPr>
                                <w:rFonts w:eastAsiaTheme="minorHAnsi"/>
                                <w:noProof/>
                                <w:sz w:val="21"/>
                                <w:szCs w:val="22"/>
                              </w:rPr>
                            </w:pPr>
                            <w:r>
                              <w:t>Complimentary Risk-analysis Report. a $250 Value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DF91F" id="_x0000_t202" coordsize="21600,21600" o:spt="202" path="m0,0l0,21600,21600,21600,21600,0xe">
                <v:stroke joinstyle="miter"/>
                <v:path gradientshapeok="t" o:connecttype="rect"/>
              </v:shapetype>
              <v:shape id="Text Box 1" o:spid="_x0000_s1026" type="#_x0000_t202" style="position:absolute;margin-left:4.05pt;margin-top:11pt;width:139.0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oaijICAABuBAAADgAAAGRycy9lMm9Eb2MueG1srFTfb9MwEH5H4n+w/E7TbmxA1HQqnYqQqm1S&#10;i/bsOnZjyfYZ221S/nrOTtLB4Anx4pzvp+/77jK/64wmJ+GDAlvR2WRKibAcamUPFf22W7/7SEmI&#10;zNZMgxUVPYtA7xZv38xbV4oraEDXwhNMYkPZuoo2MbqyKAJvhGFhAk5YNErwhkW8+kNRe9ZidqOL&#10;q+n0tmjB184DFyGg9r430kXOL6Xg8VHKICLRFcW3xXz6fO7TWSzmrDx45hrFh2ewf3iFYcpi0Uuq&#10;exYZOXr1RyqjuIcAMk44mAKkVFzkHrCb2fRVN9uGOZF7QXCCu8AU/l9a/nB68kTVyB0llhmkaCe6&#10;SD5DR2YJndaFEp22Dt1ih+rkOegDKlPTnfQmfbEdgnbE+XzBNiXjKejD7c2n6xtKONqukbr3Gfzi&#10;Jdr5EL8IMCQJFfXIXYaUnTYhYkV0HV1SsQBa1Wuldbokw0p7cmLIc9uoKNIbMeI3L22Tr4UU1Zt7&#10;jciDMlRJDfeNJSl2+27odg/1GUHw0A9RcHytsOyGhfjEPE4N9o2bEB/xkBraisIgUdKA//E3ffJH&#10;MtFKSYtTWNHw/ci8oER/tUhzGtlR8KOwHwV7NCvAhpE6fE0WMcBHPYrSg3nGBVmmKmhilmOtisZR&#10;XMV+F3DBuFgusxMOpmNxY7eOp9QjvLvumXk3kBOR1gcY55OVrzjqfXuwl8cIUmUCE6A9ishNuuBQ&#10;Z5aGBUxb8+s9e738JhY/AQAA//8DAFBLAwQUAAYACAAAACEAyFfJUt0AAAAHAQAADwAAAGRycy9k&#10;b3ducmV2LnhtbEyPwU7DMBBE70j8g7VIXBB1aqEQhWwqaOFWDi1Vz25skoh4HcVOk/492xMcRzOa&#10;eVOsZteJsx1C6wlhuUhAWKq8aalGOHx9PGYgQtRkdOfJIlxsgFV5e1Po3PiJdva8j7XgEgq5Rmhi&#10;7HMpQ9VYp8PC95bY+/aD05HlUEsz6InLXSdVkqTS6ZZ4odG9XTe2+tmPDiHdDOO0o/XD5vC+1Z99&#10;rY5vlyPi/d38+gIi2jn+heGKz+hQMtPJj2SC6BCyJQcRlOJHbKssVSBOCM/qCWRZyP/85S8AAAD/&#10;/wMAUEsBAi0AFAAGAAgAAAAhAOSZw8D7AAAA4QEAABMAAAAAAAAAAAAAAAAAAAAAAFtDb250ZW50&#10;X1R5cGVzXS54bWxQSwECLQAUAAYACAAAACEAI7Jq4dcAAACUAQAACwAAAAAAAAAAAAAAAAAsAQAA&#10;X3JlbHMvLnJlbHNQSwECLQAUAAYACAAAACEAYXoaijICAABuBAAADgAAAAAAAAAAAAAAAAAsAgAA&#10;ZHJzL2Uyb0RvYy54bWxQSwECLQAUAAYACAAAACEAyFfJUt0AAAAHAQAADwAAAAAAAAAAAAAAAACK&#10;BAAAZHJzL2Rvd25yZXYueG1sUEsFBgAAAAAEAAQA8wAAAJQFAAAAAA==&#10;" stroked="f">
                <v:textbox inset="0,0,0,0">
                  <w:txbxContent>
                    <w:p w14:paraId="2F3057B3" w14:textId="77777777" w:rsidR="00D74EDD" w:rsidRPr="007F4DE2" w:rsidRDefault="00D74EDD" w:rsidP="00D74EDD">
                      <w:pPr>
                        <w:pStyle w:val="Caption"/>
                        <w:rPr>
                          <w:rFonts w:eastAsiaTheme="minorHAnsi"/>
                          <w:noProof/>
                          <w:sz w:val="21"/>
                          <w:szCs w:val="22"/>
                        </w:rPr>
                      </w:pPr>
                      <w:r>
                        <w:t>Complimentary Risk-analysis Report. a $250 Value</w:t>
                      </w:r>
                    </w:p>
                  </w:txbxContent>
                </v:textbox>
                <w10:wrap type="square"/>
              </v:shape>
            </w:pict>
          </mc:Fallback>
        </mc:AlternateContent>
      </w:r>
    </w:p>
    <w:p w14:paraId="7FED1D41" w14:textId="77777777" w:rsidR="00D74EDD" w:rsidRPr="00D74EDD" w:rsidRDefault="00D74EDD" w:rsidP="00D74EDD">
      <w:pPr>
        <w:spacing w:after="0" w:line="240" w:lineRule="auto"/>
        <w:ind w:right="300"/>
        <w:rPr>
          <w:rFonts w:eastAsia="Calibri"/>
          <w:color w:val="2D4B73"/>
          <w:sz w:val="24"/>
          <w:szCs w:val="24"/>
        </w:rPr>
      </w:pPr>
    </w:p>
    <w:p w14:paraId="25319788" w14:textId="77777777" w:rsidR="00D74EDD" w:rsidRDefault="00D74EDD" w:rsidP="00D74EDD">
      <w:pPr>
        <w:spacing w:after="0" w:line="240" w:lineRule="auto"/>
        <w:ind w:right="300"/>
        <w:rPr>
          <w:rFonts w:eastAsia="Calibri"/>
          <w:color w:val="2D4B73"/>
          <w:sz w:val="24"/>
          <w:szCs w:val="24"/>
        </w:rPr>
      </w:pPr>
    </w:p>
    <w:p w14:paraId="2B546597" w14:textId="77777777" w:rsidR="00D74EDD" w:rsidRPr="00D74EDD" w:rsidRDefault="00D74EDD" w:rsidP="00D74EDD">
      <w:pPr>
        <w:spacing w:after="0" w:line="240" w:lineRule="auto"/>
        <w:ind w:right="300"/>
        <w:rPr>
          <w:rFonts w:eastAsia="Calibri"/>
          <w:color w:val="2D4B73"/>
          <w:sz w:val="24"/>
          <w:szCs w:val="24"/>
        </w:rPr>
      </w:pPr>
    </w:p>
    <w:p w14:paraId="2C27BF6E" w14:textId="3382DD75" w:rsidR="00D74EDD" w:rsidRPr="00D74EDD" w:rsidRDefault="00D74EDD" w:rsidP="00D74EDD">
      <w:pPr>
        <w:numPr>
          <w:ilvl w:val="0"/>
          <w:numId w:val="8"/>
        </w:numPr>
        <w:spacing w:after="0" w:line="240" w:lineRule="auto"/>
        <w:ind w:left="0" w:right="300" w:firstLine="0"/>
        <w:rPr>
          <w:rFonts w:eastAsia="Calibri"/>
          <w:color w:val="2D4B73"/>
          <w:sz w:val="24"/>
          <w:szCs w:val="24"/>
        </w:rPr>
      </w:pPr>
      <w:r w:rsidRPr="00D74EDD">
        <w:rPr>
          <w:rFonts w:eastAsia="Calibri"/>
          <w:color w:val="2D4B73"/>
          <w:sz w:val="24"/>
          <w:szCs w:val="24"/>
        </w:rPr>
        <w:t>Can I continue my present standard of living into my retirement years?</w:t>
      </w:r>
    </w:p>
    <w:p w14:paraId="0BE7A1F3" w14:textId="38ADFE03" w:rsidR="00D74EDD" w:rsidRPr="00D74EDD" w:rsidRDefault="00D74EDD" w:rsidP="00D74EDD">
      <w:pPr>
        <w:numPr>
          <w:ilvl w:val="0"/>
          <w:numId w:val="8"/>
        </w:numPr>
        <w:spacing w:after="0" w:line="240" w:lineRule="auto"/>
        <w:ind w:left="0" w:right="300" w:firstLine="0"/>
        <w:rPr>
          <w:rFonts w:eastAsia="Calibri"/>
          <w:color w:val="2D4B73"/>
          <w:sz w:val="24"/>
          <w:szCs w:val="24"/>
        </w:rPr>
      </w:pPr>
      <w:r w:rsidRPr="00D74EDD">
        <w:rPr>
          <w:rFonts w:eastAsia="Calibri"/>
          <w:color w:val="2D4B73"/>
          <w:sz w:val="24"/>
          <w:szCs w:val="24"/>
        </w:rPr>
        <w:t>When can I retire without running out of money?</w:t>
      </w:r>
    </w:p>
    <w:p w14:paraId="503CA997" w14:textId="270AF872" w:rsidR="00D74EDD" w:rsidRPr="00D74EDD" w:rsidRDefault="00D74EDD" w:rsidP="00D74EDD">
      <w:pPr>
        <w:numPr>
          <w:ilvl w:val="0"/>
          <w:numId w:val="8"/>
        </w:numPr>
        <w:spacing w:after="0" w:line="240" w:lineRule="auto"/>
        <w:ind w:left="0" w:right="300" w:firstLine="0"/>
        <w:rPr>
          <w:rFonts w:eastAsia="Calibri"/>
          <w:color w:val="2D4B73"/>
          <w:sz w:val="24"/>
          <w:szCs w:val="24"/>
        </w:rPr>
      </w:pPr>
      <w:r w:rsidRPr="00D74EDD">
        <w:rPr>
          <w:rFonts w:eastAsia="Calibri"/>
          <w:color w:val="2D4B73"/>
          <w:sz w:val="24"/>
          <w:szCs w:val="24"/>
        </w:rPr>
        <w:t>How can enhancing my Social Security benefit help my specific situation?</w:t>
      </w:r>
    </w:p>
    <w:p w14:paraId="4242D62E" w14:textId="77777777" w:rsidR="00D74EDD" w:rsidRPr="00D74EDD" w:rsidRDefault="00D74EDD" w:rsidP="00D74EDD">
      <w:pPr>
        <w:numPr>
          <w:ilvl w:val="0"/>
          <w:numId w:val="8"/>
        </w:numPr>
        <w:spacing w:after="0" w:line="240" w:lineRule="auto"/>
        <w:ind w:left="0" w:right="300" w:firstLine="0"/>
        <w:rPr>
          <w:rFonts w:eastAsia="Calibri"/>
          <w:color w:val="2D4B73"/>
          <w:sz w:val="24"/>
          <w:szCs w:val="24"/>
        </w:rPr>
      </w:pPr>
      <w:r w:rsidRPr="00D74EDD">
        <w:rPr>
          <w:rFonts w:eastAsia="Calibri"/>
          <w:color w:val="2D4B73"/>
          <w:sz w:val="24"/>
          <w:szCs w:val="24"/>
        </w:rPr>
        <w:t xml:space="preserve">How could my situation change during challenging economic times?  </w:t>
      </w:r>
    </w:p>
    <w:p w14:paraId="191F71C3" w14:textId="77777777" w:rsidR="00D74EDD" w:rsidRPr="00D74EDD" w:rsidRDefault="00D74EDD" w:rsidP="00D74EDD">
      <w:pPr>
        <w:numPr>
          <w:ilvl w:val="0"/>
          <w:numId w:val="8"/>
        </w:numPr>
        <w:spacing w:after="0" w:line="240" w:lineRule="auto"/>
        <w:ind w:left="0" w:right="300" w:firstLine="0"/>
        <w:rPr>
          <w:rFonts w:eastAsia="Calibri"/>
          <w:color w:val="2D4B73"/>
          <w:sz w:val="24"/>
          <w:szCs w:val="24"/>
        </w:rPr>
      </w:pPr>
      <w:r w:rsidRPr="00D74EDD">
        <w:rPr>
          <w:rFonts w:eastAsia="Calibri"/>
          <w:color w:val="2D4B73"/>
          <w:sz w:val="24"/>
          <w:szCs w:val="24"/>
        </w:rPr>
        <w:t>How would it affect my family if I die prematurely?</w:t>
      </w:r>
    </w:p>
    <w:p w14:paraId="665C1184" w14:textId="77777777" w:rsidR="00D74EDD" w:rsidRPr="00D74EDD" w:rsidRDefault="00D74EDD" w:rsidP="00D74EDD">
      <w:pPr>
        <w:numPr>
          <w:ilvl w:val="0"/>
          <w:numId w:val="8"/>
        </w:numPr>
        <w:spacing w:after="0" w:line="240" w:lineRule="auto"/>
        <w:ind w:left="0" w:right="300" w:firstLine="0"/>
        <w:rPr>
          <w:rFonts w:eastAsia="Calibri"/>
          <w:color w:val="2D4B73"/>
          <w:sz w:val="24"/>
          <w:szCs w:val="24"/>
        </w:rPr>
      </w:pPr>
      <w:r w:rsidRPr="00D74EDD">
        <w:rPr>
          <w:rFonts w:eastAsia="Calibri"/>
          <w:color w:val="2D4B73"/>
          <w:sz w:val="24"/>
          <w:szCs w:val="24"/>
        </w:rPr>
        <w:t>How would it affect my family if I enter a nursing facility?</w:t>
      </w:r>
    </w:p>
    <w:p w14:paraId="7518E053" w14:textId="77777777" w:rsidR="00D74EDD" w:rsidRPr="00D74EDD" w:rsidRDefault="00D74EDD" w:rsidP="00D74EDD">
      <w:pPr>
        <w:numPr>
          <w:ilvl w:val="0"/>
          <w:numId w:val="8"/>
        </w:numPr>
        <w:spacing w:after="0" w:line="240" w:lineRule="auto"/>
        <w:ind w:left="0" w:right="300" w:firstLine="0"/>
        <w:rPr>
          <w:color w:val="2D4B73"/>
          <w:sz w:val="24"/>
          <w:szCs w:val="24"/>
        </w:rPr>
      </w:pPr>
      <w:r w:rsidRPr="00D74EDD">
        <w:rPr>
          <w:rFonts w:eastAsia="Calibri"/>
          <w:color w:val="2D4B73"/>
          <w:sz w:val="24"/>
          <w:szCs w:val="24"/>
        </w:rPr>
        <w:t xml:space="preserve">What are the possible solutions if my situation changes? </w:t>
      </w:r>
    </w:p>
    <w:p w14:paraId="5662B528" w14:textId="77777777" w:rsidR="00D74EDD" w:rsidRPr="00D74EDD" w:rsidRDefault="00D74EDD" w:rsidP="00D74EDD">
      <w:pPr>
        <w:spacing w:after="0" w:line="240" w:lineRule="auto"/>
        <w:ind w:right="300"/>
        <w:rPr>
          <w:rFonts w:eastAsia="Calibri"/>
          <w:color w:val="2D4B73"/>
          <w:sz w:val="24"/>
          <w:szCs w:val="24"/>
        </w:rPr>
      </w:pPr>
    </w:p>
    <w:p w14:paraId="23CC93AE" w14:textId="77777777" w:rsidR="00D74EDD" w:rsidRPr="00D74EDD" w:rsidRDefault="00D74EDD" w:rsidP="00D74EDD">
      <w:pPr>
        <w:ind w:right="300"/>
        <w:rPr>
          <w:rFonts w:eastAsia="Calibri"/>
          <w:color w:val="2D4B73"/>
          <w:sz w:val="24"/>
          <w:szCs w:val="24"/>
        </w:rPr>
      </w:pPr>
      <w:r w:rsidRPr="00D74EDD">
        <w:rPr>
          <w:rFonts w:eastAsia="Calibri"/>
          <w:color w:val="2D4B73"/>
          <w:sz w:val="24"/>
          <w:szCs w:val="24"/>
        </w:rPr>
        <w:t xml:space="preserve">I welcome the opportunity to work together with you to develop a detailed and strategic approach toward your financial future. I will create an easy to understand analysis specific to your situation.  I encourage you to take advantage of this complimentary offer. </w:t>
      </w:r>
    </w:p>
    <w:p w14:paraId="11897449" w14:textId="5FCA0D46" w:rsidR="00D74EDD" w:rsidRDefault="00D74EDD" w:rsidP="00D74EDD">
      <w:pPr>
        <w:ind w:right="300"/>
        <w:rPr>
          <w:rFonts w:eastAsia="Calibri"/>
          <w:color w:val="2D4B73"/>
          <w:sz w:val="24"/>
          <w:szCs w:val="24"/>
        </w:rPr>
      </w:pPr>
      <w:r w:rsidRPr="00D74EDD">
        <w:rPr>
          <w:rFonts w:eastAsia="Calibri"/>
          <w:color w:val="2D4B73"/>
          <w:sz w:val="24"/>
          <w:szCs w:val="24"/>
        </w:rPr>
        <w:lastRenderedPageBreak/>
        <w:t>We would like to take this opportunity to invite you to make an appointment to receive your personalized retirement and insurance analysis. I am looking forward to meeting with you.</w:t>
      </w:r>
    </w:p>
    <w:p w14:paraId="656C11D7" w14:textId="77777777" w:rsidR="00D74EDD" w:rsidRPr="00D74EDD" w:rsidRDefault="00D74EDD" w:rsidP="00D74EDD">
      <w:pPr>
        <w:ind w:right="300"/>
        <w:rPr>
          <w:rFonts w:eastAsia="Calibri"/>
          <w:color w:val="2D4B73"/>
          <w:sz w:val="24"/>
          <w:szCs w:val="24"/>
        </w:rPr>
      </w:pPr>
    </w:p>
    <w:p w14:paraId="618B3AE7" w14:textId="77777777" w:rsidR="00E72326" w:rsidRPr="00D74EDD" w:rsidRDefault="00E72326" w:rsidP="00E72326">
      <w:pPr>
        <w:ind w:left="180" w:right="300"/>
        <w:rPr>
          <w:color w:val="2D4B73"/>
          <w:sz w:val="24"/>
          <w:szCs w:val="24"/>
        </w:rPr>
      </w:pPr>
      <w:r w:rsidRPr="00D74EDD">
        <w:rPr>
          <w:color w:val="2D4B73"/>
          <w:sz w:val="24"/>
          <w:szCs w:val="24"/>
        </w:rPr>
        <w:t>Either</w:t>
      </w:r>
      <w:r w:rsidRPr="00D74EDD">
        <w:rPr>
          <w:color w:val="2D4B73"/>
          <w:sz w:val="24"/>
          <w:szCs w:val="24"/>
        </w:rPr>
        <w:t xml:space="preserve"> myself of one of our team member</w:t>
      </w:r>
      <w:r w:rsidRPr="00D74EDD">
        <w:rPr>
          <w:color w:val="2D4B73"/>
          <w:sz w:val="24"/>
          <w:szCs w:val="24"/>
        </w:rPr>
        <w:t>s</w:t>
      </w:r>
      <w:r w:rsidRPr="00D74EDD">
        <w:rPr>
          <w:color w:val="2D4B73"/>
          <w:sz w:val="24"/>
          <w:szCs w:val="24"/>
        </w:rPr>
        <w:t xml:space="preserve"> willing be calling to </w:t>
      </w:r>
      <w:r w:rsidRPr="00D74EDD">
        <w:rPr>
          <w:color w:val="2D4B73"/>
          <w:sz w:val="24"/>
          <w:szCs w:val="24"/>
        </w:rPr>
        <w:t>schedule a time that works for</w:t>
      </w:r>
      <w:r w:rsidRPr="00D74EDD">
        <w:rPr>
          <w:color w:val="2D4B73"/>
          <w:sz w:val="24"/>
          <w:szCs w:val="24"/>
        </w:rPr>
        <w:t xml:space="preserve"> us to get together and run a complimentary &amp; personalized ‘Retirement Risk-Analysis’ report that will help answer many of the questions listed above.</w:t>
      </w:r>
      <w:r w:rsidRPr="00D74EDD">
        <w:rPr>
          <w:noProof/>
          <w:sz w:val="24"/>
          <w:szCs w:val="24"/>
        </w:rPr>
        <w:t xml:space="preserve"> </w:t>
      </w:r>
    </w:p>
    <w:p w14:paraId="355F943F" w14:textId="134AE82B" w:rsidR="00E72326" w:rsidRPr="00D74EDD" w:rsidRDefault="00E72326" w:rsidP="00E72326">
      <w:pPr>
        <w:ind w:left="180" w:right="300"/>
        <w:rPr>
          <w:color w:val="2D4B73"/>
          <w:sz w:val="24"/>
          <w:szCs w:val="24"/>
        </w:rPr>
      </w:pPr>
    </w:p>
    <w:p w14:paraId="2EC7170B" w14:textId="77777777" w:rsidR="00E72326" w:rsidRPr="00D74EDD" w:rsidRDefault="00E72326" w:rsidP="00E72326">
      <w:pPr>
        <w:ind w:left="180" w:right="300"/>
        <w:rPr>
          <w:color w:val="2D4B73"/>
          <w:sz w:val="24"/>
          <w:szCs w:val="24"/>
        </w:rPr>
      </w:pPr>
      <w:r w:rsidRPr="00D74EDD">
        <w:rPr>
          <w:color w:val="2D4B73"/>
          <w:sz w:val="24"/>
          <w:szCs w:val="24"/>
        </w:rPr>
        <w:t>Best Regards,</w:t>
      </w:r>
    </w:p>
    <w:p w14:paraId="26CBD8E4" w14:textId="77777777" w:rsidR="00E72326" w:rsidRPr="00D74EDD" w:rsidRDefault="00E72326" w:rsidP="00E72326">
      <w:pPr>
        <w:ind w:left="180" w:right="300"/>
        <w:rPr>
          <w:b/>
          <w:color w:val="C00000"/>
          <w:sz w:val="24"/>
          <w:szCs w:val="24"/>
        </w:rPr>
      </w:pPr>
      <w:r w:rsidRPr="00D74EDD">
        <w:rPr>
          <w:b/>
          <w:color w:val="C00000"/>
          <w:sz w:val="24"/>
          <w:szCs w:val="24"/>
        </w:rPr>
        <w:t>Financial Professional</w:t>
      </w:r>
    </w:p>
    <w:p w14:paraId="754C58C6" w14:textId="77777777" w:rsidR="00E72326" w:rsidRPr="00D74EDD" w:rsidRDefault="00E72326" w:rsidP="00E72326">
      <w:pPr>
        <w:ind w:left="180" w:right="300"/>
        <w:rPr>
          <w:b/>
          <w:color w:val="C00000"/>
          <w:sz w:val="24"/>
          <w:szCs w:val="24"/>
        </w:rPr>
      </w:pPr>
      <w:r w:rsidRPr="00D74EDD">
        <w:rPr>
          <w:b/>
          <w:color w:val="C00000"/>
          <w:sz w:val="24"/>
          <w:szCs w:val="24"/>
        </w:rPr>
        <w:t>Title/Firm Name</w:t>
      </w:r>
    </w:p>
    <w:p w14:paraId="0CF69BBE" w14:textId="685B6B83" w:rsidR="00E72326" w:rsidRPr="00D74EDD" w:rsidRDefault="00E72326" w:rsidP="00E72326">
      <w:pPr>
        <w:ind w:left="180" w:right="300"/>
        <w:rPr>
          <w:b/>
          <w:color w:val="C00000"/>
          <w:sz w:val="24"/>
          <w:szCs w:val="24"/>
        </w:rPr>
      </w:pPr>
      <w:r w:rsidRPr="00D74EDD">
        <w:rPr>
          <w:b/>
          <w:color w:val="C00000"/>
          <w:sz w:val="24"/>
          <w:szCs w:val="24"/>
        </w:rPr>
        <w:t>Phone</w:t>
      </w:r>
    </w:p>
    <w:p w14:paraId="6BC18C95" w14:textId="77777777" w:rsidR="00D431AB" w:rsidRDefault="00D431AB">
      <w:pPr>
        <w:pStyle w:val="Signature"/>
        <w:rPr>
          <w:sz w:val="21"/>
          <w:szCs w:val="21"/>
        </w:rPr>
      </w:pPr>
      <w:bookmarkStart w:id="0" w:name="_GoBack"/>
      <w:bookmarkEnd w:id="0"/>
    </w:p>
    <w:sectPr w:rsidR="00D431AB">
      <w:footerReference w:type="default" r:id="rId13"/>
      <w:headerReference w:type="first" r:id="rId14"/>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CC387" w14:textId="77777777" w:rsidR="002F6FBD" w:rsidRDefault="002F6FBD">
      <w:pPr>
        <w:spacing w:after="0" w:line="240" w:lineRule="auto"/>
      </w:pPr>
      <w:r>
        <w:separator/>
      </w:r>
    </w:p>
  </w:endnote>
  <w:endnote w:type="continuationSeparator" w:id="0">
    <w:p w14:paraId="43BB69EF" w14:textId="77777777" w:rsidR="002F6FBD" w:rsidRDefault="002F6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HGS明朝B">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70104" w14:textId="77777777" w:rsidR="00D431AB" w:rsidRDefault="002F6FBD">
    <w:pPr>
      <w:pStyle w:val="Footer"/>
    </w:pPr>
    <w:r>
      <w:rPr>
        <w:noProof/>
        <w:color w:val="93A299" w:themeColor="accent1"/>
      </w:rPr>
      <mc:AlternateContent>
        <mc:Choice Requires="wps">
          <w:drawing>
            <wp:anchor distT="0" distB="0" distL="114300" distR="114300" simplePos="0" relativeHeight="251663360" behindDoc="1" locked="0" layoutInCell="1" allowOverlap="1" wp14:anchorId="06EC1FBC" wp14:editId="2B8A2F96">
              <wp:simplePos x="0" y="0"/>
              <wp:positionH relativeFrom="page">
                <wp:align>center</wp:align>
              </wp:positionH>
              <wp:positionV relativeFrom="page">
                <wp:align>center</wp:align>
              </wp:positionV>
              <wp:extent cx="7477125" cy="9696450"/>
              <wp:effectExtent l="0" t="0" r="0" b="0"/>
              <wp:wrapNone/>
              <wp:docPr id="13"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14:paraId="2E94CE0D" w14:textId="77777777" w:rsidR="00D431AB" w:rsidRDefault="00D431AB">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w14:anchorId="06EC1FBC" id="Bkgd: 1" o:spid="_x0000_s1027" style="position:absolute;margin-left:0;margin-top:0;width:588.75pt;height:763.5pt;z-index:-251653120;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40HiwCAACTBAAADgAAAGRycy9lMm9Eb2MueG1srFTLbtswELwX6D8QvNeS/FItWA7QBCkKFG2Q&#10;NB9A82Gp5QskY8l/3yUlK27rU1Af6CWXM9yZJbW96ZVER+58a3SNi1mOEdfUsFYfavz84/7DR4x8&#10;IJoRaTSv8Yl7fLN7/27b2YrPTWMk4w4BifZVZ2vchGCrLPO04Yr4mbFcQ1IYp0iAqTtkzJEO2JXM&#10;5nm+zjrjmHWGcu9h9W5I4l3iF4LT8F0IzwOSNYbaQhpdGvdxzHZbUh0csU1LxzLIG6pQpNVw6ER1&#10;RwJBL679h0q11BlvRJhRozIjREt50gBqivwvNU8NsTxpAXO8nWzy/4+Wfjs+ONQy6N0CI00U9OjT&#10;rwOrUBG96ayvYMuTfXDjzEMYhfbCqfgPElCf/DxNfvI+IAqL5bIsi/kKIwq5zXqzXq6S49kr3Dof&#10;PnOjUAxq7MyLZo/QtWQmOX71IbnKxtII+4mRUBJ6dCQSFeViFcsEwnEvRGfKCJQadSBtXubQfKos&#10;6PT6kMi1uW+lHMBSA0fUOqhLUThJPlA8cgEOgZ55Aqa7yW+lQ1BCjQmlXIdiSDWE8WF5lcNvrG1C&#10;pEqlBsLILOD8ibvI88U1egnUQ5Hj9ojk6WZP2Pwa8FzXAJ4Q6WCjwwRWrTbuGsHFycP+s0eDM9Gk&#10;0O974I/h3rAT3CT5RcPt3BTLHNoe0mS5KkEacpeZ/R+ZIG/N8D6Jpo2B50mDS6ojM9z85Nv4SuPT&#10;upynql6/JbvfAAAA//8DAFBLAwQUAAYACAAAACEAUHnoht4AAAAHAQAADwAAAGRycy9kb3ducmV2&#10;LnhtbEyPzU7DMBCE70i8g7VI3KjTSiFViFMhfk7QQ0sP7c2Nt0mEvQ7xNg08fV0ucFnNalYz3xaL&#10;0VkxYB9aTwqmkwQEUuVNS7WCzcfr3RxEYE1GW0+o4BsDLMrrq0Lnxp9ohcOaaxFDKORaQcPc5VKG&#10;qkGnw8R3SNE7+N5pjmtfS9PrUwx3Vs6S5F463VJsaHSHTw1Wn+ujUxB+dp6+nu3w0h2WPKZvvl69&#10;b5W6vRkfH0Awjvx3DBf8iA5lZNr7I5kgrIL4CP/OizfNshTEPqp0liUgy0L+5y/PAAAA//8DAFBL&#10;AQItABQABgAIAAAAIQDkmcPA+wAAAOEBAAATAAAAAAAAAAAAAAAAAAAAAABbQ29udGVudF9UeXBl&#10;c10ueG1sUEsBAi0AFAAGAAgAAAAhACOyauHXAAAAlAEAAAsAAAAAAAAAAAAAAAAALAEAAF9yZWxz&#10;Ly5yZWxzUEsBAi0AFAAGAAgAAAAhANZONB4sAgAAkwQAAA4AAAAAAAAAAAAAAAAALAIAAGRycy9l&#10;Mm9Eb2MueG1sUEsBAi0AFAAGAAgAAAAhAFB56IbeAAAABwEAAA8AAAAAAAAAAAAAAAAAhAQAAGRy&#10;cy9kb3ducmV2LnhtbFBLBQYAAAAABAAEAPMAAACPBQAAAAA=&#10;" stroked="f" strokeweight="1pt">
              <v:fill r:id="rId1" o:title="" rotate="t" type="tile"/>
              <v:textbox inset="91405emu,45703emu,91405emu,45703emu">
                <w:txbxContent>
                  <w:p w14:paraId="2E94CE0D" w14:textId="77777777" w:rsidR="00D431AB" w:rsidRDefault="00D431AB">
                    <w:pPr>
                      <w:rPr>
                        <w:rFonts w:eastAsia="Times New Roman"/>
                      </w:rPr>
                    </w:pPr>
                  </w:p>
                </w:txbxContent>
              </v:textbox>
              <w10:wrap anchorx="page" anchory="page"/>
            </v:roundrect>
          </w:pict>
        </mc:Fallback>
      </mc:AlternateContent>
    </w:r>
    <w:r>
      <w:rPr>
        <w:noProof/>
        <w:color w:val="93A299" w:themeColor="accent1"/>
      </w:rPr>
      <mc:AlternateContent>
        <mc:Choice Requires="wps">
          <w:drawing>
            <wp:anchor distT="0" distB="0" distL="114300" distR="114300" simplePos="0" relativeHeight="251664384" behindDoc="1" locked="0" layoutInCell="1" allowOverlap="1" wp14:anchorId="6F50617C" wp14:editId="79B8C3A3">
              <wp:simplePos x="0" y="0"/>
              <wp:positionH relativeFrom="margin">
                <wp:align>center</wp:align>
              </wp:positionH>
              <wp:positionV relativeFrom="margin">
                <wp:align>center</wp:align>
              </wp:positionV>
              <wp:extent cx="6944995" cy="9034145"/>
              <wp:effectExtent l="0" t="0" r="0" b="0"/>
              <wp:wrapNone/>
              <wp:docPr id="15"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04C3BCA" w14:textId="77777777" w:rsidR="00D431AB" w:rsidRDefault="00D431AB">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w14:anchorId="6F50617C" id="Bkgd: 2" o:spid="_x0000_s1028" style="position:absolute;margin-left:0;margin-top:0;width:546.85pt;height:711.35pt;z-index:-25165209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uHgj0CAADfBAAADgAAAGRycy9lMm9Eb2MueG1srFTbbtswDH0fsH8Q9L7YSZy2MeIUWLsMA4at&#10;WNcPUHSxjekGSUucvx8lOW66DXsolgdFEsnDwyPSm9tBSXTgzvdGN3g+KzHimhrW67bBT993724w&#10;8oFoRqTRvMEn7vHt9u2bzdHWfGE6Ixl3CEC0r4+2wV0Iti4KTzuuiJ8ZyzUYhXGKBDi6tmCOHAFd&#10;yWJRllfF0ThmnaHce7i9z0a8TfhCcBq+CuF5QLLBwC2k1aV1H9diuyF164jtejrSIK9goUivIekE&#10;dU8CQT9d/weU6qkz3ogwo0YVRoie8lQDVDMvf6vmsSOWp1pAHG8nmfz/g6VfDg8O9QzeboWRJgre&#10;6P2PltVoEbU5Wl+Dy6N9cOPJwzYWOgin4j+UgIak52nSkw8BUbi8WlfVeg24FGzrclnNq1VELZ7D&#10;rfPhIzcKxU2DHTxY0pEcPvuQXc8uMZs3sme7Xsp0cO3+Tjp0IPC4u/TLsdJ2JN/eLMsyPTKk9Nk9&#10;pX+BI3VE0ybi5pT5hqf+AR45swgfWMuRI1GsxfWEe+FWRL2yQmkXTpLHYKm/cQEqgyaLRDH1N5/I&#10;E0q5DvNs6gjjmf0KyE/s40TEiMQ/AUZkAZwn7BHg7JlBzti5stE/hmbeU3D5L2I5eIpImY0OU7Dq&#10;tXF/A5BQ1Zg5+wP9C2niNgz7IXfgueP2hp2gK+UnDZ2+nlcltFBIh2p1XS4xcpeW/QtLkHcmzzrR&#10;tDMw6jS4RCHmgilK+o0TH8f08pzIPX+Xtr8AAAD//wMAUEsDBBQABgAIAAAAIQAKwy+t4AAAAAcB&#10;AAAPAAAAZHJzL2Rvd25yZXYueG1sTI/NTsMwEITvSLyDtUhcEHWaopaGOBU/6oEDiJYeOLrxkoTa&#10;a8t22vTtcbnQy2pWs5r5tlwMRrM9+tBZEjAeZcCQaqs6agRsPpe398BClKSktoQCjhhgUV1elLJQ&#10;9kAr3K9jw1IIhUIKaGN0BeehbtHIMLIOKXnf1hsZ0+obrrw8pHCjeZ5lU25kR6mhlQ6fW6x3694I&#10;8O9P7uPFvb7d7OZfk5UO4/5no4W4vhoeH4BFHOL/MZzwEzpUiWlre1KBaQHpkfg3T142n8yAbZO6&#10;y/MZ8Krk5/zVLwAAAP//AwBQSwECLQAUAAYACAAAACEA5JnDwPsAAADhAQAAEwAAAAAAAAAAAAAA&#10;AAAAAAAAW0NvbnRlbnRfVHlwZXNdLnhtbFBLAQItABQABgAIAAAAIQAjsmrh1wAAAJQBAAALAAAA&#10;AAAAAAAAAAAAACwBAABfcmVscy8ucmVsc1BLAQItABQABgAIAAAAIQDu64eCPQIAAN8EAAAOAAAA&#10;AAAAAAAAAAAAACwCAABkcnMvZTJvRG9jLnhtbFBLAQItABQABgAIAAAAIQAKwy+t4AAAAAcBAAAP&#10;AAAAAAAAAAAAAAAAAJUEAABkcnMvZG93bnJldi54bWxQSwUGAAAAAAQABADzAAAAogUAAAAA&#10;" stroked="f" strokeweight="2pt">
              <v:fill opacity="54484f"/>
              <v:textbox inset="91405emu,45703emu,91405emu,45703emu">
                <w:txbxContent>
                  <w:p w14:paraId="404C3BCA" w14:textId="77777777" w:rsidR="00D431AB" w:rsidRDefault="00D431AB">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5408" behindDoc="1" locked="0" layoutInCell="1" allowOverlap="1" wp14:anchorId="40362C24" wp14:editId="79483884">
              <wp:simplePos x="0" y="0"/>
              <wp:positionH relativeFrom="margin">
                <wp:align>center</wp:align>
              </wp:positionH>
              <wp:positionV relativeFrom="margin">
                <wp:align>center</wp:align>
              </wp:positionV>
              <wp:extent cx="6675755" cy="8686800"/>
              <wp:effectExtent l="0" t="0" r="0" b="0"/>
              <wp:wrapNone/>
              <wp:docPr id="19"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3E8CD2" w14:textId="77777777" w:rsidR="00D431AB" w:rsidRDefault="00D431AB">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w14:anchorId="40362C24" id="Bkgd: 3" o:spid="_x0000_s1029" style="position:absolute;margin-left:0;margin-top:0;width:525.65pt;height:684pt;z-index:-251651072;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9UCwCAACeBAAADgAAAGRycy9lMm9Eb2MueG1srFRtb9MwEP6OxH+w/J0mbZd2i5pOYlMREoJp&#10;gx/gOE4T4TfZpkn/Pedzmm2A+IBIJMf23T333ONzdrejkuQknO+NruhykVMiNDdNr48V/fb18O6a&#10;Eh+Ybpg0WlT0LDy93b99sxtsKVamM7IRjgCI9uVgK9qFYMss87wTivmFsUKDsTVOsQBLd8waxwZA&#10;VzJb5fkmG4xrrDNceA+798lI94jftoKHL23rRSCyosAt4OhwrOOY7XesPDpmu55PNNg/sFCs15B0&#10;hrpngZEfrv8NSvXcGW/asOBGZaZtey6wBqhmmf9SzVPHrMBaQBxvZ5n8/4Pln08PjvQNnN0NJZop&#10;OKP3349NSdZRm8H6Elye7IObVh6msdCxdSp+oQQyop7nWU8xBsJhc7PZFtuioISD7XoDb46KZ8/h&#10;1vnwQRhF4qSiDg4MdWSnTz5ASnC9uMRs3si+OfRS4sId6zvpyInB4R7wiZwh5JWb1GQALusCzp8r&#10;C6U2tcQk2kSoFCI1RMZyU4E4C2cpYiKpH0ULIkFJKwzE9hRzbsa50GGZTB1rRKJU5PBcGMWGjhHI&#10;DwEjcgv5Z+wJ4OKZQC7YieXkH0MFdvccnP+NWAqeIzCz0WEOVr027k8AEqqaMif/i0hJmqhSGOsR&#10;G2gVPeNObZozNJX8qKFRb5ZXOXRAwMVVsc3XlLiXlvqVJcg7k64q07wzcFN5cEghIsMlQP2mCxtv&#10;2cs1knv+rex/AgAA//8DAFBLAwQUAAYACAAAACEALnHMPt0AAAAHAQAADwAAAGRycy9kb3ducmV2&#10;LnhtbEyPQU/DMAyF70j8h8hI3FgyJqZSmk4wbSBxo+Owo9eYpqJxqibbyn79Mi5wsZ71rPc+F4vR&#10;deJAQ2g9a5hOFAji2puWGw2fm/VdBiJEZIOdZ9LwQwEW5fVVgbnxR/6gQxUbkUI45KjBxtjnUoba&#10;ksMw8T1x8r784DCmdWikGfCYwl0n75WaS4ctpwaLPS0t1d/V3mngbL1dvZy2S/s2VI+brHYrfH/V&#10;+vZmfH4CEWmMf8dwwU/oUCamnd+zCaLTkB6Jv/PiqYfpDMQuqdk8UyDLQv7nL88AAAD//wMAUEsB&#10;Ai0AFAAGAAgAAAAhAOSZw8D7AAAA4QEAABMAAAAAAAAAAAAAAAAAAAAAAFtDb250ZW50X1R5cGVz&#10;XS54bWxQSwECLQAUAAYACAAAACEAI7Jq4dcAAACUAQAACwAAAAAAAAAAAAAAAAAsAQAAX3JlbHMv&#10;LnJlbHNQSwECLQAUAAYACAAAACEA1Q+9UCwCAACeBAAADgAAAAAAAAAAAAAAAAAsAgAAZHJzL2Uy&#10;b0RvYy54bWxQSwECLQAUAAYACAAAACEALnHMPt0AAAAHAQAADwAAAAAAAAAAAAAAAACEBAAAZHJz&#10;L2Rvd25yZXYueG1sUEsFBgAAAAAEAAQA8wAAAI4FAAAAAA==&#10;" stroked="f" strokeweight=".5pt">
              <v:stroke linestyle="thinThin"/>
              <v:textbox inset="91405emu,45703emu,91405emu,45703emu">
                <w:txbxContent>
                  <w:p w14:paraId="293E8CD2" w14:textId="77777777" w:rsidR="00D431AB" w:rsidRDefault="00D431AB">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6432" behindDoc="0" locked="0" layoutInCell="1" allowOverlap="1" wp14:anchorId="62AD1F2E" wp14:editId="26921209">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22"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2F0370" w14:textId="77777777" w:rsidR="00D431AB" w:rsidRDefault="002F6FBD">
                          <w:pPr>
                            <w:spacing w:after="0"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1308669882"/>
                              <w:placeholder>
                                <w:docPart w:val="9564C8EA778D9340B546F594AD777719"/>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rPr>
                                <w:color w:val="A6A6A6" w:themeColor="background1" w:themeShade="A6"/>
                              </w:rPr>
                            </w:sdtEndPr>
                            <w:sdtContent>
                              <w:r>
                                <w:rPr>
                                  <w:color w:val="A6A6A6" w:themeColor="background1" w:themeShade="A6"/>
                                  <w:sz w:val="18"/>
                                  <w:szCs w:val="18"/>
                                </w:rPr>
                                <w:t>[Pick the date]</w:t>
                              </w:r>
                            </w:sdtContent>
                          </w:sdt>
                          <w:r>
                            <w:rPr>
                              <w:color w:val="A6A6A6" w:themeColor="background1" w:themeShade="A6"/>
                              <w:sz w:val="18"/>
                              <w:szCs w:val="18"/>
                            </w:rPr>
                            <w:t xml:space="preserve">  Page </w:t>
                          </w:r>
                          <w:r>
                            <w:rPr>
                              <w:color w:val="A6A6A6" w:themeColor="background1" w:themeShade="A6"/>
                              <w:sz w:val="18"/>
                              <w:szCs w:val="18"/>
                            </w:rPr>
                            <w:fldChar w:fldCharType="begin"/>
                          </w:r>
                          <w:r>
                            <w:rPr>
                              <w:color w:val="A6A6A6" w:themeColor="background1" w:themeShade="A6"/>
                              <w:sz w:val="18"/>
                              <w:szCs w:val="18"/>
                            </w:rPr>
                            <w:instrText xml:space="preserve"> PAGE   \* MERGEFORMAT </w:instrText>
                          </w:r>
                          <w:r>
                            <w:rPr>
                              <w:color w:val="A6A6A6" w:themeColor="background1" w:themeShade="A6"/>
                              <w:sz w:val="18"/>
                              <w:szCs w:val="18"/>
                            </w:rPr>
                            <w:fldChar w:fldCharType="separate"/>
                          </w:r>
                          <w:r w:rsidR="00D74EDD">
                            <w:rPr>
                              <w:noProof/>
                              <w:color w:val="A6A6A6" w:themeColor="background1" w:themeShade="A6"/>
                              <w:sz w:val="18"/>
                              <w:szCs w:val="18"/>
                            </w:rPr>
                            <w:t>2</w:t>
                          </w:r>
                          <w:r>
                            <w:rPr>
                              <w:noProof/>
                              <w:color w:val="A6A6A6" w:themeColor="background1" w:themeShade="A6"/>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w14:anchorId="62AD1F2E" id="Date" o:spid="_x0000_s1030" style="position:absolute;margin-left:0;margin-top:0;width:519.6pt;height:19.4pt;z-index:251666432;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Ne5n8CAABWBQAADgAAAGRycy9lMm9Eb2MueG1srFRNb9swDL0P2H8QdF+duGvRBnWKIEWHAUVb&#10;LB16VmQpNiCLGqXEzn79KPmjW1vsMCwHhxLJR/KR1NV11xh2UOhrsAWfn8w4U1ZCWdtdwb8/3X66&#10;4MwHYUthwKqCH5Xn18uPH65at1A5VGBKhYxArF+0ruBVCG6RZV5WqhH+BJyypNSAjQh0xF1WomgJ&#10;vTFZPpudZy1g6RCk8p5ub3olXyZ8rZUMD1p7FZgpOOUW0hfTdxu/2fJKLHYoXFXLIQ3xD1k0orYU&#10;dIK6EUGwPdZvoJpaInjQ4URCk4HWtVSpBqpmPntVzaYSTqVaiBzvJpr8/4OV94dHZHVZ8DznzIqG&#10;ekTJq0hM6/yC9Bv3iMPJkxir7DQ28Z/yZ10i8ziRqbrAJF2en11eXObEuSRd/vn89CKxnb14O/Th&#10;i4KGRaHgSM1KHIrDnQ8UkUxHkxjMwm1tTGqYsX9ckGG8yWLCfYpJCkejop2x35SmGimpPAVI06XW&#10;BtlB0FwIKZUN815ViVL112cz+kUeCH7ySKcEGJE1JTRhDwBxct9i9zCDfXRVaTgn59nfEuudJ48U&#10;GWyYnJvaAr4HYKiqIXJvP5LUUxNZCt22S/0/HVu+hfJIM4HQL4t38ramBt0JHx4F0nZQT2njwwN9&#10;tIG24DBInFWAP9+7j/Y0tKTlrKVtK7j/sReoODNfLY1zXM1RwFHYjoLdN2ugRs3pLXEyieSAwYyi&#10;Rmie6SFYxSikElZSrIKHUVyHfufpIZFqtUpGtIBOhDu7cTJCR1bjuD11zwLdMJOBpvkexj0Ui1ej&#10;2dtGTwurfQBdp7mNvPYsDnzT8qbBGR6a+Dr8fk5WL8/h8hcAAAD//wMAUEsDBBQABgAIAAAAIQBn&#10;dOpq2wAAAAUBAAAPAAAAZHJzL2Rvd25yZXYueG1sTI9BS8NAEIXvgv9hGcGbndiAxphNEYvgSW0N&#10;9DrNjklodjZkt23qr3frRS8Dj/d475tiMdleHXj0nRMNt7MEFEvtTCeNhurz5SYD5QOJod4Jazix&#10;h0V5eVFQbtxRVnxYh0bFEvE5aWhDGHJEX7dsyc/cwBK9LzdaClGODZqRjrHc9jhPkju01ElcaGng&#10;55br3XpvNbiPHdrl8v7t1Lx/p7jZVDZ7rbS+vpqeHkEFnsJfGM74ER3KyLR1ezFe9RriI+H3nr0k&#10;fZiD2mpIswywLPA/ffkDAAD//wMAUEsBAi0AFAAGAAgAAAAhAOSZw8D7AAAA4QEAABMAAAAAAAAA&#10;AAAAAAAAAAAAAFtDb250ZW50X1R5cGVzXS54bWxQSwECLQAUAAYACAAAACEAI7Jq4dcAAACUAQAA&#10;CwAAAAAAAAAAAAAAAAAsAQAAX3JlbHMvLnJlbHNQSwECLQAUAAYACAAAACEAYvNe5n8CAABWBQAA&#10;DgAAAAAAAAAAAAAAAAAsAgAAZHJzL2Uyb0RvYy54bWxQSwECLQAUAAYACAAAACEAZ3TqatsAAAAF&#10;AQAADwAAAAAAAAAAAAAAAADXBAAAZHJzL2Rvd25yZXYueG1sUEsFBgAAAAAEAAQA8wAAAN8FAAAA&#10;AA==&#10;" filled="f" stroked="f" strokeweight="2pt">
              <v:textbox inset="0,0,0,0">
                <w:txbxContent>
                  <w:p w14:paraId="0E2F0370" w14:textId="77777777" w:rsidR="00D431AB" w:rsidRDefault="002F6FBD">
                    <w:pPr>
                      <w:spacing w:after="0"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1308669882"/>
                        <w:placeholder>
                          <w:docPart w:val="9564C8EA778D9340B546F594AD777719"/>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rPr>
                          <w:color w:val="A6A6A6" w:themeColor="background1" w:themeShade="A6"/>
                        </w:rPr>
                      </w:sdtEndPr>
                      <w:sdtContent>
                        <w:r>
                          <w:rPr>
                            <w:color w:val="A6A6A6" w:themeColor="background1" w:themeShade="A6"/>
                            <w:sz w:val="18"/>
                            <w:szCs w:val="18"/>
                          </w:rPr>
                          <w:t>[Pick the date]</w:t>
                        </w:r>
                      </w:sdtContent>
                    </w:sdt>
                    <w:r>
                      <w:rPr>
                        <w:color w:val="A6A6A6" w:themeColor="background1" w:themeShade="A6"/>
                        <w:sz w:val="18"/>
                        <w:szCs w:val="18"/>
                      </w:rPr>
                      <w:t xml:space="preserve">  Page </w:t>
                    </w:r>
                    <w:r>
                      <w:rPr>
                        <w:color w:val="A6A6A6" w:themeColor="background1" w:themeShade="A6"/>
                        <w:sz w:val="18"/>
                        <w:szCs w:val="18"/>
                      </w:rPr>
                      <w:fldChar w:fldCharType="begin"/>
                    </w:r>
                    <w:r>
                      <w:rPr>
                        <w:color w:val="A6A6A6" w:themeColor="background1" w:themeShade="A6"/>
                        <w:sz w:val="18"/>
                        <w:szCs w:val="18"/>
                      </w:rPr>
                      <w:instrText xml:space="preserve"> PAGE   \* MERGEFORMAT </w:instrText>
                    </w:r>
                    <w:r>
                      <w:rPr>
                        <w:color w:val="A6A6A6" w:themeColor="background1" w:themeShade="A6"/>
                        <w:sz w:val="18"/>
                        <w:szCs w:val="18"/>
                      </w:rPr>
                      <w:fldChar w:fldCharType="separate"/>
                    </w:r>
                    <w:r w:rsidR="00D74EDD">
                      <w:rPr>
                        <w:noProof/>
                        <w:color w:val="A6A6A6" w:themeColor="background1" w:themeShade="A6"/>
                        <w:sz w:val="18"/>
                        <w:szCs w:val="18"/>
                      </w:rPr>
                      <w:t>2</w:t>
                    </w:r>
                    <w:r>
                      <w:rPr>
                        <w:noProof/>
                        <w:color w:val="A6A6A6" w:themeColor="background1" w:themeShade="A6"/>
                        <w:sz w:val="18"/>
                        <w:szCs w:val="1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DAC30" w14:textId="77777777" w:rsidR="002F6FBD" w:rsidRDefault="002F6FBD">
      <w:pPr>
        <w:spacing w:after="0" w:line="240" w:lineRule="auto"/>
      </w:pPr>
      <w:r>
        <w:separator/>
      </w:r>
    </w:p>
  </w:footnote>
  <w:footnote w:type="continuationSeparator" w:id="0">
    <w:p w14:paraId="08766489" w14:textId="77777777" w:rsidR="002F6FBD" w:rsidRDefault="002F6F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70FEB" w14:textId="77777777" w:rsidR="00D431AB" w:rsidRDefault="002F6FBD">
    <w:pPr>
      <w:pStyle w:val="Header"/>
    </w:pPr>
    <w:r>
      <w:rPr>
        <w:noProof/>
        <w:color w:val="93A299" w:themeColor="accent1"/>
      </w:rPr>
      <mc:AlternateContent>
        <mc:Choice Requires="wps">
          <w:drawing>
            <wp:anchor distT="0" distB="0" distL="114300" distR="114300" simplePos="0" relativeHeight="251659264" behindDoc="1" locked="0" layoutInCell="1" allowOverlap="1" wp14:anchorId="4CCAB371" wp14:editId="1752DD88">
              <wp:simplePos x="0" y="0"/>
              <wp:positionH relativeFrom="page">
                <wp:align>center</wp:align>
              </wp:positionH>
              <wp:positionV relativeFrom="page">
                <wp:align>center</wp:align>
              </wp:positionV>
              <wp:extent cx="7477125" cy="9696450"/>
              <wp:effectExtent l="0" t="0" r="0" b="0"/>
              <wp:wrapNone/>
              <wp:docPr id="7" name="Rounded Rectangle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w:pict>
            <v:roundrect w14:anchorId="56EDF7F0" id="Rounded Rectangle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xTSCoCAACQBAAADgAAAGRycy9lMm9Eb2MueG1srFTLbtswELwX6D8QvNeSnDhqDMs5JEhRoGgD&#10;p/0AmlxaKvgCyVh2v75L6pGg9amoD/KK5Axnhktt7k5akSP40FnT0GpRUgKGW9GZQ0N/fH/88JGS&#10;EJkRTFkDDT1DoHfb9+82vVvD0rZWCfAESUxY966hbYxuXRSBt6BZWFgHBiel9ZpFfPWHQnjWI7tW&#10;xbIsb4reeuG85RACjj4Mk3Sb+aUEHr9JGSAS1VDUFvPT5+c+PYvthq0Pnrm246MM9g8qNOsMbjpT&#10;PbDIyIvv/qLSHfc2WBkX3OrCStlxyB7QTVX+4ea5ZQ6yFwwnuDmm8P9o+dfjkyedaGhNiWEaj2hn&#10;X4wAQXYYHjMHBaSqU069C2tc/uye/PgWsEymT9Lr9I92yClne56zhVMkHAfr67qulitKOM7d3tze&#10;XK9y+sUr3PkQP4HVJBUN9UlHEpGDZccvIeaExaiTiZ+USK3wvI5MocirVZKJhONarCbKBFSG9Nii&#10;y7rERuDaoedgDpnc2MdOqQGsDHIkr4O7XMWzgoFiBxLTQj/LDMx9CvfKE5TQUMY5mFgNUy0TMAyv&#10;SvyN2mZEVqoMEiZmifvP3FVZXl2iV0g9iByXJyTkLp+x5SXgpGsAz4i8sTVxBuvOWH+J4M3Ow/op&#10;oyGZFNLeijO2En4L8Oxa639Roj4bbNV07abCT8V+KnxU93a4nMxwxDWUR59tJlZs+xzUeEXTvXr7&#10;nmW8fki2vwEAAP//AwBQSwMEFAAGAAgAAAAhAMiX8CTfAAAABwEAAA8AAABkcnMvZG93bnJldi54&#10;bWxMj91Kw0AQhe8F32EZwTu7aaGuxGyK+EMhImLrA0yz0yRtdjZmt2nq07v1Rm+GM5zhnG+yxWhb&#10;MVDvG8cappMEBHHpTMOVhs/1y80dCB+QDbaOScOJPCzyy4sMU+OO/EHDKlQihrBPUUMdQpdK6cua&#10;LPqJ64ijt3W9xRDXvpKmx2MMt62cJcmttNhwbKixo8eayv3qYDUUp6/np926UMXWL3Fovl/f35ZK&#10;6+ur8eEeRKAx/B3DGT+iQx6ZNu7AxotWQ3wk/M6zN1VqDmIT1XymEpB5Jv/z5z8AAAD//wMAUEsB&#10;Ai0AFAAGAAgAAAAhAOSZw8D7AAAA4QEAABMAAAAAAAAAAAAAAAAAAAAAAFtDb250ZW50X1R5cGVz&#10;XS54bWxQSwECLQAUAAYACAAAACEAI7Jq4dcAAACUAQAACwAAAAAAAAAAAAAAAAAsAQAAX3JlbHMv&#10;LnJlbHNQSwECLQAUAAYACAAAACEA6LxTSCoCAACQBAAADgAAAAAAAAAAAAAAAAAsAgAAZHJzL2Uy&#10;b0RvYy54bWxQSwECLQAUAAYACAAAACEAyJfwJN8AAAAHAQAADwAAAAAAAAAAAAAAAACCBAAAZHJz&#10;L2Rvd25yZXYueG1sUEsFBgAAAAAEAAQA8wAAAI4FAAAAAA==&#10;" stroked="f" strokeweight="1pt">
              <v:fill r:id="rId1" o:title="" rotate="t" type="tile"/>
              <v:textbox inset="0,0,0,0"/>
              <w10:wrap anchorx="page" anchory="page"/>
            </v:roundrect>
          </w:pict>
        </mc:Fallback>
      </mc:AlternateContent>
    </w:r>
    <w:r>
      <w:rPr>
        <w:noProof/>
        <w:color w:val="93A299" w:themeColor="accent1"/>
      </w:rPr>
      <mc:AlternateContent>
        <mc:Choice Requires="wps">
          <w:drawing>
            <wp:anchor distT="0" distB="0" distL="114300" distR="114300" simplePos="0" relativeHeight="251660288" behindDoc="1" locked="0" layoutInCell="1" allowOverlap="1" wp14:anchorId="610957F6" wp14:editId="3E8062FE">
              <wp:simplePos x="0" y="0"/>
              <wp:positionH relativeFrom="margin">
                <wp:align>center</wp:align>
              </wp:positionH>
              <wp:positionV relativeFrom="margin">
                <wp:align>center</wp:align>
              </wp:positionV>
              <wp:extent cx="6944995" cy="9034145"/>
              <wp:effectExtent l="0" t="0" r="0" b="0"/>
              <wp:wrapNone/>
              <wp:docPr id="9" name="Rectangle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w:pict>
            <v:rect w14:anchorId="530FF026" id="Rectangle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8GmzYCAADNBAAADgAAAGRycy9lMm9Eb2MueG1srFTbbtswDH0fsH8Q9L7aTpOuDuL0oV2GAcNW&#10;tNsHKLJkG9ANlJbLvn6UZLvZBXsYlgeFksjDwyPSm7uTVuQgwA/WNLS6KikRhtt2MF1Dv37Zvbml&#10;xAdmWqasEQ09C0/vtq9fbY5uLRa2t6oVQBDE+PXRNbQPwa2LwvNeaOavrBMGL6UFzQJuoStaYEdE&#10;16pYlOVNcbTQOrBceI+nD/mSbhO+lIKHz1J6EYhqKHILaYW07uNabDds3QFz/cBHGuwfWGg2GEw6&#10;Qz2wwMg3GH6D0gMH660MV9zqwko5cJFqwGqq8pdqnnvmRKoFxfFulsn/P1j+6fAIZGgbWlNimMYn&#10;ekLRmOmUIFUd9Tk6v0a3Z/cI486jGYs9SdDxH8sgp6TpedZUnALheHhTL5d1vaKE411dXi+r5Sqi&#10;Fi/hDnx4L6wm0WgoYP6kJTt89CG7Ti4xm7dqaHeDUmkD3f5eATkwfOBd+uVY5XqWT2+vyzI9NKb0&#10;2T2l/wlHmYhmbMTNKfOJSD2EPHJmGd61nSDAULBq8XbGvXArol5ZoWSFsxIxWJknIVFp1GSRKKYe&#10;FzN5xrkwocpXPWtFZr9C8jP7OBUxIvFPgBFZIucZewSYPDPIhJ0rG/1jaOY9B5d/I5aD54iU2Zow&#10;B+vBWPgTgMKqxszZH+lfSBPNvW3P2If4IcEG6C18p0R9MNjncWYnAyZjPxkQ1L3Nk80Mx7iG8gAp&#10;WUTFmUlKjfMdh/Jyn2i8fIW2PwAAAP//AwBQSwMEFAAGAAgAAAAhAD/7CYLbAAAABwEAAA8AAABk&#10;cnMvZG93bnJldi54bWxMj0FPwzAMhe9I/IfISNxYQkGMlaYTQoITFwaaOLqJ11YkTtdka/n3ZFzg&#10;Yj3rWe99rtazd+JIY+wDa7heKBDEJtieWw0f789X9yBiQrboApOGb4qwrs/PKixtmPiNjpvUihzC&#10;sUQNXUpDKWU0HXmMizAQZ28XRo8pr2Mr7YhTDvdOFkrdSY8954YOB3rqyHxtDl5DeHVq2pttM3R7&#10;nLwyL6793Gp9eTE/PoBINKe/YzjhZ3SoM1MTDmyjcBryI+l3njy1ulmCaLK6LYolyLqS//nrHwAA&#10;AP//AwBQSwECLQAUAAYACAAAACEA5JnDwPsAAADhAQAAEwAAAAAAAAAAAAAAAAAAAAAAW0NvbnRl&#10;bnRfVHlwZXNdLnhtbFBLAQItABQABgAIAAAAIQAjsmrh1wAAAJQBAAALAAAAAAAAAAAAAAAAACwB&#10;AABfcmVscy8ucmVsc1BLAQItABQABgAIAAAAIQC9TwabNgIAAM0EAAAOAAAAAAAAAAAAAAAAACwC&#10;AABkcnMvZTJvRG9jLnhtbFBLAQItABQABgAIAAAAIQA/+wmC2wAAAAcBAAAPAAAAAAAAAAAAAAAA&#10;AI4EAABkcnMvZG93bnJldi54bWxQSwUGAAAAAAQABADzAAAAlgUAAAAA&#10;" stroked="f" strokeweight="2pt">
              <v:fill opacity="54484f"/>
              <v:textbox inset="0,0,0,0"/>
              <w10:wrap anchorx="margin" anchory="margin"/>
            </v:rect>
          </w:pict>
        </mc:Fallback>
      </mc:AlternateContent>
    </w:r>
    <w:r>
      <w:rPr>
        <w:noProof/>
        <w:color w:val="93A299" w:themeColor="accent1"/>
      </w:rPr>
      <mc:AlternateContent>
        <mc:Choice Requires="wps">
          <w:drawing>
            <wp:anchor distT="0" distB="0" distL="114300" distR="114300" simplePos="0" relativeHeight="251661312" behindDoc="1" locked="0" layoutInCell="1" allowOverlap="1" wp14:anchorId="5E626FF5" wp14:editId="016DE100">
              <wp:simplePos x="0" y="0"/>
              <wp:positionH relativeFrom="margin">
                <wp:align>center</wp:align>
              </wp:positionH>
              <wp:positionV relativeFrom="margin">
                <wp:align>center</wp:align>
              </wp:positionV>
              <wp:extent cx="6727190" cy="8756015"/>
              <wp:effectExtent l="0" t="0" r="0" b="0"/>
              <wp:wrapNone/>
              <wp:docPr id="11" name="Rectangle 1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w:pict>
            <v:rect w14:anchorId="7C76D5D5" id="Rectangle 1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f0JSICAACRBAAADgAAAGRycy9lMm9Eb2MueG1srFRNb9swDL0P2H8QdF9sp3XSBnF6aJFhwLAV&#10;7fYDZJmKDegLkhYn/36U5LjtNuwwzAdFEslHvicy27uTkuQIzg9GN7RalJSA5qYb9KGh37/tP9xQ&#10;4gPTHZNGQ0PP4Ond7v277Wg3sDS9kR04giDab0bb0D4EuykKz3tQzC+MBY1GYZxiAY/uUHSOjYiu&#10;ZLEsy1UxGtdZZzh4j7cP2Uh3CV8I4OGrEB4CkQ3F2kJaXVrbuBa7LdscHLP9wKcy2D9UodigMekM&#10;9cACIz/c8BuUGrgz3oiw4EYVRoiBQ+KAbKryFzbPPbOQuKA43s4y+f8Hy78cHx0ZOny7ihLNFL7R&#10;E6rG9EECwTsUaLR+g37P9tFNJ4/byPYknIq/yIOckqjnWVQ4BcLxcrVerqtb1J6j7WZdr8qqjqjF&#10;S7h1PnwEo0jcNNRh/iQmO372IbteXGI2b+TQ7Qcp08Ed2nvpyJHhC+/TN6G/cZOajFjLVR0LURb5&#10;dq1MSbSJUDmL1FhXpJsJpl04S4iJpH4CgUohpWUKTD0Kc27GOehQZVPPOsgl1SV+l4piV8eIxD4B&#10;RmSB+WfsCeDimUEu2LnKyT+GQmrxObj8W2E5eI5ImY0Oc7AatHF/ApDIasqc/S8iZWmiSq3pzthH&#10;8pPG3rytrssaZy0drut1eUWJe21p31iCvDd5OpnmvcHh5MGlhBEZ+z6pNc1oHKzX51TKyz/J7icA&#10;AAD//wMAUEsDBBQABgAIAAAAIQBD7iQH3QAAAAcBAAAPAAAAZHJzL2Rvd25yZXYueG1sTI/BTsMw&#10;EETvSPyDtUjcqJNCSxriVKioEgcOJfQDnHibRMTryN62ga/H5QKX1axmNfO2WE92ECf0oXekIJ0l&#10;IJAaZ3pqFew/tncZiMCajB4coYIvDLAur68KnRt3pnc8VdyKGEIh1wo65jGXMjQdWh1mbkSK3sF5&#10;qzmuvpXG63MMt4OcJ8lSWt1TbOj0iJsOm8/qaBVki7f6dZfO+yr472pjX8xym7JStzfT8xMIxon/&#10;juGCH9GhjEy1O5IJYlAQH+HfefGSxeoBRB3V/WO2AlkW8j9/+QMAAP//AwBQSwECLQAUAAYACAAA&#10;ACEA5JnDwPsAAADhAQAAEwAAAAAAAAAAAAAAAAAAAAAAW0NvbnRlbnRfVHlwZXNdLnhtbFBLAQIt&#10;ABQABgAIAAAAIQAjsmrh1wAAAJQBAAALAAAAAAAAAAAAAAAAACwBAABfcmVscy8ucmVsc1BLAQIt&#10;ABQABgAIAAAAIQA5d/QlIgIAAJEEAAAOAAAAAAAAAAAAAAAAACwCAABkcnMvZTJvRG9jLnhtbFBL&#10;AQItABQABgAIAAAAIQBD7iQH3QAAAAcBAAAPAAAAAAAAAAAAAAAAAHoEAABkcnMvZG93bnJldi54&#10;bWxQSwUGAAAAAAQABADzAAAAhAUAAAAA&#10;" stroked="f" strokeweight=".5pt">
              <v:stroke linestyle="thinThin"/>
              <v:textbox inset="91405emu,45703emu,91405emu,45703emu"/>
              <w10:wrap anchorx="margin" anchory="margin"/>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92F73"/>
    <w:multiLevelType w:val="hybridMultilevel"/>
    <w:tmpl w:val="F7868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114BDB"/>
    <w:multiLevelType w:val="hybridMultilevel"/>
    <w:tmpl w:val="B568E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436FDE"/>
    <w:multiLevelType w:val="hybridMultilevel"/>
    <w:tmpl w:val="DEBE9A8E"/>
    <w:lvl w:ilvl="0" w:tplc="C74A08EA">
      <w:start w:val="1"/>
      <w:numFmt w:val="bullet"/>
      <w:lvlText w:val=""/>
      <w:lvlJc w:val="left"/>
      <w:pPr>
        <w:tabs>
          <w:tab w:val="num" w:pos="720"/>
        </w:tabs>
        <w:ind w:left="720" w:hanging="360"/>
      </w:pPr>
      <w:rPr>
        <w:rFonts w:ascii="Wingdings" w:hAnsi="Wingdings" w:hint="default"/>
      </w:rPr>
    </w:lvl>
    <w:lvl w:ilvl="1" w:tplc="67A47DDA" w:tentative="1">
      <w:start w:val="1"/>
      <w:numFmt w:val="bullet"/>
      <w:lvlText w:val=""/>
      <w:lvlJc w:val="left"/>
      <w:pPr>
        <w:tabs>
          <w:tab w:val="num" w:pos="1440"/>
        </w:tabs>
        <w:ind w:left="1440" w:hanging="360"/>
      </w:pPr>
      <w:rPr>
        <w:rFonts w:ascii="Wingdings" w:hAnsi="Wingdings" w:hint="default"/>
      </w:rPr>
    </w:lvl>
    <w:lvl w:ilvl="2" w:tplc="7D48D618" w:tentative="1">
      <w:start w:val="1"/>
      <w:numFmt w:val="bullet"/>
      <w:lvlText w:val=""/>
      <w:lvlJc w:val="left"/>
      <w:pPr>
        <w:tabs>
          <w:tab w:val="num" w:pos="2160"/>
        </w:tabs>
        <w:ind w:left="2160" w:hanging="360"/>
      </w:pPr>
      <w:rPr>
        <w:rFonts w:ascii="Wingdings" w:hAnsi="Wingdings" w:hint="default"/>
      </w:rPr>
    </w:lvl>
    <w:lvl w:ilvl="3" w:tplc="DED40506" w:tentative="1">
      <w:start w:val="1"/>
      <w:numFmt w:val="bullet"/>
      <w:lvlText w:val=""/>
      <w:lvlJc w:val="left"/>
      <w:pPr>
        <w:tabs>
          <w:tab w:val="num" w:pos="2880"/>
        </w:tabs>
        <w:ind w:left="2880" w:hanging="360"/>
      </w:pPr>
      <w:rPr>
        <w:rFonts w:ascii="Wingdings" w:hAnsi="Wingdings" w:hint="default"/>
      </w:rPr>
    </w:lvl>
    <w:lvl w:ilvl="4" w:tplc="F4669076" w:tentative="1">
      <w:start w:val="1"/>
      <w:numFmt w:val="bullet"/>
      <w:lvlText w:val=""/>
      <w:lvlJc w:val="left"/>
      <w:pPr>
        <w:tabs>
          <w:tab w:val="num" w:pos="3600"/>
        </w:tabs>
        <w:ind w:left="3600" w:hanging="360"/>
      </w:pPr>
      <w:rPr>
        <w:rFonts w:ascii="Wingdings" w:hAnsi="Wingdings" w:hint="default"/>
      </w:rPr>
    </w:lvl>
    <w:lvl w:ilvl="5" w:tplc="9690A6EE" w:tentative="1">
      <w:start w:val="1"/>
      <w:numFmt w:val="bullet"/>
      <w:lvlText w:val=""/>
      <w:lvlJc w:val="left"/>
      <w:pPr>
        <w:tabs>
          <w:tab w:val="num" w:pos="4320"/>
        </w:tabs>
        <w:ind w:left="4320" w:hanging="360"/>
      </w:pPr>
      <w:rPr>
        <w:rFonts w:ascii="Wingdings" w:hAnsi="Wingdings" w:hint="default"/>
      </w:rPr>
    </w:lvl>
    <w:lvl w:ilvl="6" w:tplc="83304AB4" w:tentative="1">
      <w:start w:val="1"/>
      <w:numFmt w:val="bullet"/>
      <w:lvlText w:val=""/>
      <w:lvlJc w:val="left"/>
      <w:pPr>
        <w:tabs>
          <w:tab w:val="num" w:pos="5040"/>
        </w:tabs>
        <w:ind w:left="5040" w:hanging="360"/>
      </w:pPr>
      <w:rPr>
        <w:rFonts w:ascii="Wingdings" w:hAnsi="Wingdings" w:hint="default"/>
      </w:rPr>
    </w:lvl>
    <w:lvl w:ilvl="7" w:tplc="319446F0" w:tentative="1">
      <w:start w:val="1"/>
      <w:numFmt w:val="bullet"/>
      <w:lvlText w:val=""/>
      <w:lvlJc w:val="left"/>
      <w:pPr>
        <w:tabs>
          <w:tab w:val="num" w:pos="5760"/>
        </w:tabs>
        <w:ind w:left="5760" w:hanging="360"/>
      </w:pPr>
      <w:rPr>
        <w:rFonts w:ascii="Wingdings" w:hAnsi="Wingdings" w:hint="default"/>
      </w:rPr>
    </w:lvl>
    <w:lvl w:ilvl="8" w:tplc="D1426DA4" w:tentative="1">
      <w:start w:val="1"/>
      <w:numFmt w:val="bullet"/>
      <w:lvlText w:val=""/>
      <w:lvlJc w:val="left"/>
      <w:pPr>
        <w:tabs>
          <w:tab w:val="num" w:pos="6480"/>
        </w:tabs>
        <w:ind w:left="6480" w:hanging="360"/>
      </w:pPr>
      <w:rPr>
        <w:rFonts w:ascii="Wingdings" w:hAnsi="Wingdings" w:hint="default"/>
      </w:rPr>
    </w:lvl>
  </w:abstractNum>
  <w:abstractNum w:abstractNumId="3">
    <w:nsid w:val="254F777F"/>
    <w:multiLevelType w:val="hybridMultilevel"/>
    <w:tmpl w:val="14A8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435BEB"/>
    <w:multiLevelType w:val="hybridMultilevel"/>
    <w:tmpl w:val="0BECE2BA"/>
    <w:lvl w:ilvl="0" w:tplc="A13E3974">
      <w:start w:val="1"/>
      <w:numFmt w:val="bullet"/>
      <w:lvlText w:val=""/>
      <w:lvlJc w:val="left"/>
      <w:pPr>
        <w:tabs>
          <w:tab w:val="num" w:pos="720"/>
        </w:tabs>
        <w:ind w:left="720" w:hanging="360"/>
      </w:pPr>
      <w:rPr>
        <w:rFonts w:ascii="Wingdings" w:hAnsi="Wingdings" w:hint="default"/>
      </w:rPr>
    </w:lvl>
    <w:lvl w:ilvl="1" w:tplc="8E4C7AAE" w:tentative="1">
      <w:start w:val="1"/>
      <w:numFmt w:val="bullet"/>
      <w:lvlText w:val=""/>
      <w:lvlJc w:val="left"/>
      <w:pPr>
        <w:tabs>
          <w:tab w:val="num" w:pos="1440"/>
        </w:tabs>
        <w:ind w:left="1440" w:hanging="360"/>
      </w:pPr>
      <w:rPr>
        <w:rFonts w:ascii="Wingdings" w:hAnsi="Wingdings" w:hint="default"/>
      </w:rPr>
    </w:lvl>
    <w:lvl w:ilvl="2" w:tplc="D01E938C" w:tentative="1">
      <w:start w:val="1"/>
      <w:numFmt w:val="bullet"/>
      <w:lvlText w:val=""/>
      <w:lvlJc w:val="left"/>
      <w:pPr>
        <w:tabs>
          <w:tab w:val="num" w:pos="2160"/>
        </w:tabs>
        <w:ind w:left="2160" w:hanging="360"/>
      </w:pPr>
      <w:rPr>
        <w:rFonts w:ascii="Wingdings" w:hAnsi="Wingdings" w:hint="default"/>
      </w:rPr>
    </w:lvl>
    <w:lvl w:ilvl="3" w:tplc="CF14C5A6" w:tentative="1">
      <w:start w:val="1"/>
      <w:numFmt w:val="bullet"/>
      <w:lvlText w:val=""/>
      <w:lvlJc w:val="left"/>
      <w:pPr>
        <w:tabs>
          <w:tab w:val="num" w:pos="2880"/>
        </w:tabs>
        <w:ind w:left="2880" w:hanging="360"/>
      </w:pPr>
      <w:rPr>
        <w:rFonts w:ascii="Wingdings" w:hAnsi="Wingdings" w:hint="default"/>
      </w:rPr>
    </w:lvl>
    <w:lvl w:ilvl="4" w:tplc="06B836FA" w:tentative="1">
      <w:start w:val="1"/>
      <w:numFmt w:val="bullet"/>
      <w:lvlText w:val=""/>
      <w:lvlJc w:val="left"/>
      <w:pPr>
        <w:tabs>
          <w:tab w:val="num" w:pos="3600"/>
        </w:tabs>
        <w:ind w:left="3600" w:hanging="360"/>
      </w:pPr>
      <w:rPr>
        <w:rFonts w:ascii="Wingdings" w:hAnsi="Wingdings" w:hint="default"/>
      </w:rPr>
    </w:lvl>
    <w:lvl w:ilvl="5" w:tplc="69F44482" w:tentative="1">
      <w:start w:val="1"/>
      <w:numFmt w:val="bullet"/>
      <w:lvlText w:val=""/>
      <w:lvlJc w:val="left"/>
      <w:pPr>
        <w:tabs>
          <w:tab w:val="num" w:pos="4320"/>
        </w:tabs>
        <w:ind w:left="4320" w:hanging="360"/>
      </w:pPr>
      <w:rPr>
        <w:rFonts w:ascii="Wingdings" w:hAnsi="Wingdings" w:hint="default"/>
      </w:rPr>
    </w:lvl>
    <w:lvl w:ilvl="6" w:tplc="B8C27EB8" w:tentative="1">
      <w:start w:val="1"/>
      <w:numFmt w:val="bullet"/>
      <w:lvlText w:val=""/>
      <w:lvlJc w:val="left"/>
      <w:pPr>
        <w:tabs>
          <w:tab w:val="num" w:pos="5040"/>
        </w:tabs>
        <w:ind w:left="5040" w:hanging="360"/>
      </w:pPr>
      <w:rPr>
        <w:rFonts w:ascii="Wingdings" w:hAnsi="Wingdings" w:hint="default"/>
      </w:rPr>
    </w:lvl>
    <w:lvl w:ilvl="7" w:tplc="FF68FBFC" w:tentative="1">
      <w:start w:val="1"/>
      <w:numFmt w:val="bullet"/>
      <w:lvlText w:val=""/>
      <w:lvlJc w:val="left"/>
      <w:pPr>
        <w:tabs>
          <w:tab w:val="num" w:pos="5760"/>
        </w:tabs>
        <w:ind w:left="5760" w:hanging="360"/>
      </w:pPr>
      <w:rPr>
        <w:rFonts w:ascii="Wingdings" w:hAnsi="Wingdings" w:hint="default"/>
      </w:rPr>
    </w:lvl>
    <w:lvl w:ilvl="8" w:tplc="91108746" w:tentative="1">
      <w:start w:val="1"/>
      <w:numFmt w:val="bullet"/>
      <w:lvlText w:val=""/>
      <w:lvlJc w:val="left"/>
      <w:pPr>
        <w:tabs>
          <w:tab w:val="num" w:pos="6480"/>
        </w:tabs>
        <w:ind w:left="6480" w:hanging="360"/>
      </w:pPr>
      <w:rPr>
        <w:rFonts w:ascii="Wingdings" w:hAnsi="Wingdings" w:hint="default"/>
      </w:rPr>
    </w:lvl>
  </w:abstractNum>
  <w:abstractNum w:abstractNumId="5">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1427A33"/>
    <w:multiLevelType w:val="hybridMultilevel"/>
    <w:tmpl w:val="B636A45A"/>
    <w:lvl w:ilvl="0" w:tplc="B470CEAC">
      <w:start w:val="1"/>
      <w:numFmt w:val="bullet"/>
      <w:lvlText w:val=""/>
      <w:lvlJc w:val="left"/>
      <w:pPr>
        <w:tabs>
          <w:tab w:val="num" w:pos="720"/>
        </w:tabs>
        <w:ind w:left="720" w:hanging="360"/>
      </w:pPr>
      <w:rPr>
        <w:rFonts w:ascii="Wingdings" w:hAnsi="Wingdings" w:hint="default"/>
      </w:rPr>
    </w:lvl>
    <w:lvl w:ilvl="1" w:tplc="2E143ACA" w:tentative="1">
      <w:start w:val="1"/>
      <w:numFmt w:val="bullet"/>
      <w:lvlText w:val=""/>
      <w:lvlJc w:val="left"/>
      <w:pPr>
        <w:tabs>
          <w:tab w:val="num" w:pos="1440"/>
        </w:tabs>
        <w:ind w:left="1440" w:hanging="360"/>
      </w:pPr>
      <w:rPr>
        <w:rFonts w:ascii="Wingdings" w:hAnsi="Wingdings" w:hint="default"/>
      </w:rPr>
    </w:lvl>
    <w:lvl w:ilvl="2" w:tplc="DF905758" w:tentative="1">
      <w:start w:val="1"/>
      <w:numFmt w:val="bullet"/>
      <w:lvlText w:val=""/>
      <w:lvlJc w:val="left"/>
      <w:pPr>
        <w:tabs>
          <w:tab w:val="num" w:pos="2160"/>
        </w:tabs>
        <w:ind w:left="2160" w:hanging="360"/>
      </w:pPr>
      <w:rPr>
        <w:rFonts w:ascii="Wingdings" w:hAnsi="Wingdings" w:hint="default"/>
      </w:rPr>
    </w:lvl>
    <w:lvl w:ilvl="3" w:tplc="66F677AC" w:tentative="1">
      <w:start w:val="1"/>
      <w:numFmt w:val="bullet"/>
      <w:lvlText w:val=""/>
      <w:lvlJc w:val="left"/>
      <w:pPr>
        <w:tabs>
          <w:tab w:val="num" w:pos="2880"/>
        </w:tabs>
        <w:ind w:left="2880" w:hanging="360"/>
      </w:pPr>
      <w:rPr>
        <w:rFonts w:ascii="Wingdings" w:hAnsi="Wingdings" w:hint="default"/>
      </w:rPr>
    </w:lvl>
    <w:lvl w:ilvl="4" w:tplc="83BE7766" w:tentative="1">
      <w:start w:val="1"/>
      <w:numFmt w:val="bullet"/>
      <w:lvlText w:val=""/>
      <w:lvlJc w:val="left"/>
      <w:pPr>
        <w:tabs>
          <w:tab w:val="num" w:pos="3600"/>
        </w:tabs>
        <w:ind w:left="3600" w:hanging="360"/>
      </w:pPr>
      <w:rPr>
        <w:rFonts w:ascii="Wingdings" w:hAnsi="Wingdings" w:hint="default"/>
      </w:rPr>
    </w:lvl>
    <w:lvl w:ilvl="5" w:tplc="0708FFF8" w:tentative="1">
      <w:start w:val="1"/>
      <w:numFmt w:val="bullet"/>
      <w:lvlText w:val=""/>
      <w:lvlJc w:val="left"/>
      <w:pPr>
        <w:tabs>
          <w:tab w:val="num" w:pos="4320"/>
        </w:tabs>
        <w:ind w:left="4320" w:hanging="360"/>
      </w:pPr>
      <w:rPr>
        <w:rFonts w:ascii="Wingdings" w:hAnsi="Wingdings" w:hint="default"/>
      </w:rPr>
    </w:lvl>
    <w:lvl w:ilvl="6" w:tplc="8D44E38A" w:tentative="1">
      <w:start w:val="1"/>
      <w:numFmt w:val="bullet"/>
      <w:lvlText w:val=""/>
      <w:lvlJc w:val="left"/>
      <w:pPr>
        <w:tabs>
          <w:tab w:val="num" w:pos="5040"/>
        </w:tabs>
        <w:ind w:left="5040" w:hanging="360"/>
      </w:pPr>
      <w:rPr>
        <w:rFonts w:ascii="Wingdings" w:hAnsi="Wingdings" w:hint="default"/>
      </w:rPr>
    </w:lvl>
    <w:lvl w:ilvl="7" w:tplc="D3FE3B64" w:tentative="1">
      <w:start w:val="1"/>
      <w:numFmt w:val="bullet"/>
      <w:lvlText w:val=""/>
      <w:lvlJc w:val="left"/>
      <w:pPr>
        <w:tabs>
          <w:tab w:val="num" w:pos="5760"/>
        </w:tabs>
        <w:ind w:left="5760" w:hanging="360"/>
      </w:pPr>
      <w:rPr>
        <w:rFonts w:ascii="Wingdings" w:hAnsi="Wingdings" w:hint="default"/>
      </w:rPr>
    </w:lvl>
    <w:lvl w:ilvl="8" w:tplc="B66E37B8" w:tentative="1">
      <w:start w:val="1"/>
      <w:numFmt w:val="bullet"/>
      <w:lvlText w:val=""/>
      <w:lvlJc w:val="left"/>
      <w:pPr>
        <w:tabs>
          <w:tab w:val="num" w:pos="6480"/>
        </w:tabs>
        <w:ind w:left="6480" w:hanging="360"/>
      </w:pPr>
      <w:rPr>
        <w:rFonts w:ascii="Wingdings" w:hAnsi="Wingdings" w:hint="default"/>
      </w:rPr>
    </w:lvl>
  </w:abstractNum>
  <w:abstractNum w:abstractNumId="7">
    <w:nsid w:val="680671CC"/>
    <w:multiLevelType w:val="hybridMultilevel"/>
    <w:tmpl w:val="C870F434"/>
    <w:lvl w:ilvl="0" w:tplc="14987826">
      <w:start w:val="1"/>
      <w:numFmt w:val="bullet"/>
      <w:lvlText w:val=""/>
      <w:lvlJc w:val="left"/>
      <w:pPr>
        <w:tabs>
          <w:tab w:val="num" w:pos="720"/>
        </w:tabs>
        <w:ind w:left="720" w:hanging="360"/>
      </w:pPr>
      <w:rPr>
        <w:rFonts w:ascii="Wingdings" w:hAnsi="Wingdings" w:hint="default"/>
      </w:rPr>
    </w:lvl>
    <w:lvl w:ilvl="1" w:tplc="B2AE6170" w:tentative="1">
      <w:start w:val="1"/>
      <w:numFmt w:val="bullet"/>
      <w:lvlText w:val=""/>
      <w:lvlJc w:val="left"/>
      <w:pPr>
        <w:tabs>
          <w:tab w:val="num" w:pos="1440"/>
        </w:tabs>
        <w:ind w:left="1440" w:hanging="360"/>
      </w:pPr>
      <w:rPr>
        <w:rFonts w:ascii="Wingdings" w:hAnsi="Wingdings" w:hint="default"/>
      </w:rPr>
    </w:lvl>
    <w:lvl w:ilvl="2" w:tplc="63728302" w:tentative="1">
      <w:start w:val="1"/>
      <w:numFmt w:val="bullet"/>
      <w:lvlText w:val=""/>
      <w:lvlJc w:val="left"/>
      <w:pPr>
        <w:tabs>
          <w:tab w:val="num" w:pos="2160"/>
        </w:tabs>
        <w:ind w:left="2160" w:hanging="360"/>
      </w:pPr>
      <w:rPr>
        <w:rFonts w:ascii="Wingdings" w:hAnsi="Wingdings" w:hint="default"/>
      </w:rPr>
    </w:lvl>
    <w:lvl w:ilvl="3" w:tplc="8410C05E" w:tentative="1">
      <w:start w:val="1"/>
      <w:numFmt w:val="bullet"/>
      <w:lvlText w:val=""/>
      <w:lvlJc w:val="left"/>
      <w:pPr>
        <w:tabs>
          <w:tab w:val="num" w:pos="2880"/>
        </w:tabs>
        <w:ind w:left="2880" w:hanging="360"/>
      </w:pPr>
      <w:rPr>
        <w:rFonts w:ascii="Wingdings" w:hAnsi="Wingdings" w:hint="default"/>
      </w:rPr>
    </w:lvl>
    <w:lvl w:ilvl="4" w:tplc="8432D1D0" w:tentative="1">
      <w:start w:val="1"/>
      <w:numFmt w:val="bullet"/>
      <w:lvlText w:val=""/>
      <w:lvlJc w:val="left"/>
      <w:pPr>
        <w:tabs>
          <w:tab w:val="num" w:pos="3600"/>
        </w:tabs>
        <w:ind w:left="3600" w:hanging="360"/>
      </w:pPr>
      <w:rPr>
        <w:rFonts w:ascii="Wingdings" w:hAnsi="Wingdings" w:hint="default"/>
      </w:rPr>
    </w:lvl>
    <w:lvl w:ilvl="5" w:tplc="B600C2F6" w:tentative="1">
      <w:start w:val="1"/>
      <w:numFmt w:val="bullet"/>
      <w:lvlText w:val=""/>
      <w:lvlJc w:val="left"/>
      <w:pPr>
        <w:tabs>
          <w:tab w:val="num" w:pos="4320"/>
        </w:tabs>
        <w:ind w:left="4320" w:hanging="360"/>
      </w:pPr>
      <w:rPr>
        <w:rFonts w:ascii="Wingdings" w:hAnsi="Wingdings" w:hint="default"/>
      </w:rPr>
    </w:lvl>
    <w:lvl w:ilvl="6" w:tplc="DA7A3734" w:tentative="1">
      <w:start w:val="1"/>
      <w:numFmt w:val="bullet"/>
      <w:lvlText w:val=""/>
      <w:lvlJc w:val="left"/>
      <w:pPr>
        <w:tabs>
          <w:tab w:val="num" w:pos="5040"/>
        </w:tabs>
        <w:ind w:left="5040" w:hanging="360"/>
      </w:pPr>
      <w:rPr>
        <w:rFonts w:ascii="Wingdings" w:hAnsi="Wingdings" w:hint="default"/>
      </w:rPr>
    </w:lvl>
    <w:lvl w:ilvl="7" w:tplc="3AE6FF14" w:tentative="1">
      <w:start w:val="1"/>
      <w:numFmt w:val="bullet"/>
      <w:lvlText w:val=""/>
      <w:lvlJc w:val="left"/>
      <w:pPr>
        <w:tabs>
          <w:tab w:val="num" w:pos="5760"/>
        </w:tabs>
        <w:ind w:left="5760" w:hanging="360"/>
      </w:pPr>
      <w:rPr>
        <w:rFonts w:ascii="Wingdings" w:hAnsi="Wingdings" w:hint="default"/>
      </w:rPr>
    </w:lvl>
    <w:lvl w:ilvl="8" w:tplc="49468A7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26"/>
    <w:rsid w:val="002F6FBD"/>
    <w:rsid w:val="00AA09C9"/>
    <w:rsid w:val="00D431AB"/>
    <w:rsid w:val="00D74EDD"/>
    <w:rsid w:val="00E723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76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324" w:lineRule="auto"/>
    </w:pPr>
    <w:rPr>
      <w:sz w:val="21"/>
    </w:rPr>
  </w:style>
  <w:style w:type="paragraph" w:styleId="Heading1">
    <w:name w:val="heading 1"/>
    <w:basedOn w:val="Normal"/>
    <w:next w:val="Normal"/>
    <w:link w:val="Heading1Char"/>
    <w:uiPriority w:val="9"/>
    <w:qFormat/>
    <w:pPr>
      <w:keepNext/>
      <w:keepLines/>
      <w:spacing w:before="360" w:after="120" w:line="240" w:lineRule="auto"/>
      <w:outlineLvl w:val="0"/>
    </w:pPr>
    <w:rPr>
      <w:rFonts w:asciiTheme="majorHAnsi" w:eastAsiaTheme="majorEastAsia" w:hAnsiTheme="majorHAnsi" w:cstheme="majorBidi"/>
      <w:bCs/>
      <w:caps/>
      <w:color w:val="93A29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sonalName">
    <w:name w:val="Personal Name"/>
    <w:basedOn w:val="Title"/>
    <w:qFormat/>
    <w:rPr>
      <w:b/>
      <w:color w:val="40382D" w:themeColor="text2" w:themeShade="BF"/>
      <w:sz w:val="28"/>
      <w:szCs w:val="2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pPr>
      <w:spacing w:line="240" w:lineRule="auto"/>
    </w:pPr>
    <w:rPr>
      <w:rFonts w:eastAsiaTheme="minorEastAsia"/>
      <w:b/>
      <w:bCs/>
      <w:smallCaps/>
      <w:color w:val="564B3C" w:themeColor="text2"/>
      <w:spacing w:val="6"/>
      <w:sz w:val="20"/>
      <w:szCs w:val="18"/>
      <w:lang w:bidi="hi-IN"/>
    </w:rPr>
  </w:style>
  <w:style w:type="paragraph" w:styleId="Subtitle">
    <w:name w:val="Subtitle"/>
    <w:basedOn w:val="Normal"/>
    <w:next w:val="Normal"/>
    <w:link w:val="SubtitleChar"/>
    <w:uiPriority w:val="11"/>
    <w:qFormat/>
    <w:pPr>
      <w:numPr>
        <w:ilvl w:val="1"/>
      </w:numPr>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CCCC00"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93A299"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line="276" w:lineRule="auto"/>
      <w:contextualSpacing/>
    </w:pPr>
    <w:rPr>
      <w:rFonts w:eastAsiaTheme="minorEastAsia"/>
      <w:sz w:val="22"/>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line="276" w:lineRule="auto"/>
      <w:contextualSpacing/>
    </w:pPr>
    <w:rPr>
      <w:rFonts w:eastAsiaTheme="minorEastAsia"/>
      <w:sz w:val="22"/>
    </w:rPr>
  </w:style>
  <w:style w:type="character" w:customStyle="1" w:styleId="SignatureChar">
    <w:name w:val="Signature Char"/>
    <w:basedOn w:val="DefaultParagraphFont"/>
    <w:link w:val="Signature"/>
    <w:uiPriority w:val="9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hilbertdizon/Library/Containers/com.microsoft.Word/Data/Library/Caches/1033/TM01840850/Business%20letter%20(Apothecary%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703BC6A7AA4143AF978A08EC98F83A"/>
        <w:category>
          <w:name w:val="General"/>
          <w:gallery w:val="placeholder"/>
        </w:category>
        <w:types>
          <w:type w:val="bbPlcHdr"/>
        </w:types>
        <w:behaviors>
          <w:behavior w:val="content"/>
        </w:behaviors>
        <w:guid w:val="{0CADDF9C-88FF-A943-8263-310953159241}"/>
      </w:docPartPr>
      <w:docPartBody>
        <w:p w:rsidR="00000000" w:rsidRDefault="00C05BA9">
          <w:pPr>
            <w:pStyle w:val="B2703BC6A7AA4143AF978A08EC98F83A"/>
          </w:pPr>
          <w:r>
            <w:rPr>
              <w:bCs/>
            </w:rPr>
            <w:t>[Type the sender company name]</w:t>
          </w:r>
        </w:p>
      </w:docPartBody>
    </w:docPart>
    <w:docPart>
      <w:docPartPr>
        <w:name w:val="F4F3A35582BDD645B8509C0ECD04849C"/>
        <w:category>
          <w:name w:val="General"/>
          <w:gallery w:val="placeholder"/>
        </w:category>
        <w:types>
          <w:type w:val="bbPlcHdr"/>
        </w:types>
        <w:behaviors>
          <w:behavior w:val="content"/>
        </w:behaviors>
        <w:guid w:val="{016F3C51-D61F-D24E-B0CA-B8D5E8F186B0}"/>
      </w:docPartPr>
      <w:docPartBody>
        <w:p w:rsidR="00000000" w:rsidRDefault="00C05BA9">
          <w:pPr>
            <w:pStyle w:val="F4F3A35582BDD645B8509C0ECD04849C"/>
          </w:pPr>
          <w:r>
            <w:rPr>
              <w:caps/>
              <w:color w:val="FFFFFF" w:themeColor="background1"/>
              <w:sz w:val="18"/>
              <w:szCs w:val="18"/>
            </w:rPr>
            <w:t>[TYPE THE SENDER COMPANY ADDRESS]</w:t>
          </w:r>
        </w:p>
      </w:docPartBody>
    </w:docPart>
    <w:docPart>
      <w:docPartPr>
        <w:name w:val="C424A3B9CA8D034C936DCBCB850E5953"/>
        <w:category>
          <w:name w:val="General"/>
          <w:gallery w:val="placeholder"/>
        </w:category>
        <w:types>
          <w:type w:val="bbPlcHdr"/>
        </w:types>
        <w:behaviors>
          <w:behavior w:val="content"/>
        </w:behaviors>
        <w:guid w:val="{A14898A7-DFD9-D844-8620-47F49CA587D7}"/>
      </w:docPartPr>
      <w:docPartBody>
        <w:p w:rsidR="00000000" w:rsidRDefault="00C05BA9">
          <w:pPr>
            <w:pStyle w:val="C424A3B9CA8D034C936DCBCB850E5953"/>
          </w:pPr>
          <w:r>
            <w:t>[Pick the date]</w:t>
          </w:r>
        </w:p>
      </w:docPartBody>
    </w:docPart>
    <w:docPart>
      <w:docPartPr>
        <w:name w:val="8612550C3332E7468A38DBA427748DC7"/>
        <w:category>
          <w:name w:val="General"/>
          <w:gallery w:val="placeholder"/>
        </w:category>
        <w:types>
          <w:type w:val="bbPlcHdr"/>
        </w:types>
        <w:behaviors>
          <w:behavior w:val="content"/>
        </w:behaviors>
        <w:guid w:val="{C5C895D6-2603-6A48-97FC-DFA65354ECC6}"/>
      </w:docPartPr>
      <w:docPartBody>
        <w:p w:rsidR="00000000" w:rsidRDefault="00C05BA9">
          <w:pPr>
            <w:pStyle w:val="8612550C3332E7468A38DBA427748DC7"/>
          </w:pPr>
          <w:r>
            <w:t>[Type the sender company name]</w:t>
          </w:r>
        </w:p>
      </w:docPartBody>
    </w:docPart>
    <w:docPart>
      <w:docPartPr>
        <w:name w:val="BF19B9FCEEC28745BEA0B1B19A7715DC"/>
        <w:category>
          <w:name w:val="General"/>
          <w:gallery w:val="placeholder"/>
        </w:category>
        <w:types>
          <w:type w:val="bbPlcHdr"/>
        </w:types>
        <w:behaviors>
          <w:behavior w:val="content"/>
        </w:behaviors>
        <w:guid w:val="{6D8CD47C-4CEA-0849-A159-7F773AC582FF}"/>
      </w:docPartPr>
      <w:docPartBody>
        <w:p w:rsidR="00000000" w:rsidRDefault="00C05BA9">
          <w:pPr>
            <w:pStyle w:val="BF19B9FCEEC28745BEA0B1B19A7715DC"/>
          </w:pPr>
          <w:r>
            <w:t>[Type the sender company address]</w:t>
          </w:r>
        </w:p>
      </w:docPartBody>
    </w:docPart>
    <w:docPart>
      <w:docPartPr>
        <w:name w:val="9564C8EA778D9340B546F594AD777719"/>
        <w:category>
          <w:name w:val="General"/>
          <w:gallery w:val="placeholder"/>
        </w:category>
        <w:types>
          <w:type w:val="bbPlcHdr"/>
        </w:types>
        <w:behaviors>
          <w:behavior w:val="content"/>
        </w:behaviors>
        <w:guid w:val="{716A6C00-09C7-3F4D-A3CD-3AF0630F83B3}"/>
      </w:docPartPr>
      <w:docPartBody>
        <w:p w:rsidR="00000000" w:rsidRDefault="00C05BA9">
          <w:pPr>
            <w:pStyle w:val="9564C8EA778D9340B546F594AD777719"/>
          </w:pPr>
          <w:r>
            <w:rPr>
              <w:color w:val="A6A6A6" w:themeColor="background1" w:themeShade="A6"/>
              <w:sz w:val="18"/>
              <w:szCs w:val="18"/>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HGS明朝B">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A9"/>
    <w:rsid w:val="00C05B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703BC6A7AA4143AF978A08EC98F83A">
    <w:name w:val="B2703BC6A7AA4143AF978A08EC98F83A"/>
  </w:style>
  <w:style w:type="paragraph" w:customStyle="1" w:styleId="F4F3A35582BDD645B8509C0ECD04849C">
    <w:name w:val="F4F3A35582BDD645B8509C0ECD04849C"/>
  </w:style>
  <w:style w:type="paragraph" w:customStyle="1" w:styleId="C424A3B9CA8D034C936DCBCB850E5953">
    <w:name w:val="C424A3B9CA8D034C936DCBCB850E5953"/>
  </w:style>
  <w:style w:type="paragraph" w:customStyle="1" w:styleId="0B122A40A87A6C42A3319CE6CB6EE9E5">
    <w:name w:val="0B122A40A87A6C42A3319CE6CB6EE9E5"/>
  </w:style>
  <w:style w:type="paragraph" w:customStyle="1" w:styleId="8612550C3332E7468A38DBA427748DC7">
    <w:name w:val="8612550C3332E7468A38DBA427748DC7"/>
  </w:style>
  <w:style w:type="paragraph" w:customStyle="1" w:styleId="BF19B9FCEEC28745BEA0B1B19A7715DC">
    <w:name w:val="BF19B9FCEEC28745BEA0B1B19A7715DC"/>
  </w:style>
  <w:style w:type="paragraph" w:customStyle="1" w:styleId="80D57119775E954CA865D177DE447367">
    <w:name w:val="80D57119775E954CA865D177DE447367"/>
  </w:style>
  <w:style w:type="paragraph" w:customStyle="1" w:styleId="A423E603EA03564EB3A6399FC8650BB3">
    <w:name w:val="A423E603EA03564EB3A6399FC8650BB3"/>
  </w:style>
  <w:style w:type="character" w:styleId="PlaceholderText">
    <w:name w:val="Placeholder Text"/>
    <w:basedOn w:val="DefaultParagraphFont"/>
    <w:uiPriority w:val="99"/>
    <w:rPr>
      <w:color w:val="808080"/>
    </w:rPr>
  </w:style>
  <w:style w:type="paragraph" w:customStyle="1" w:styleId="5C8D996EDD5E244AB9F238666D0884AB">
    <w:name w:val="5C8D996EDD5E244AB9F238666D0884AB"/>
  </w:style>
  <w:style w:type="paragraph" w:customStyle="1" w:styleId="7EC6A209BE2A6D44843E3DE471FBC795">
    <w:name w:val="7EC6A209BE2A6D44843E3DE471FBC795"/>
  </w:style>
  <w:style w:type="paragraph" w:customStyle="1" w:styleId="EAC3057D31565C4FA22DFA50EE5F26DE">
    <w:name w:val="EAC3057D31565C4FA22DFA50EE5F26DE"/>
  </w:style>
  <w:style w:type="paragraph" w:customStyle="1" w:styleId="5778062D0D31E344BAAB3C5FDDBE0581">
    <w:name w:val="5778062D0D31E344BAAB3C5FDDBE0581"/>
  </w:style>
  <w:style w:type="paragraph" w:customStyle="1" w:styleId="9564C8EA778D9340B546F594AD777719">
    <w:name w:val="9564C8EA778D9340B546F594AD7777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rketSpecific xmlns="4873beb7-5857-4685-be1f-d57550cc96cc">false</MarketSpecific>
    <ApprovalStatus xmlns="4873beb7-5857-4685-be1f-d57550cc96cc">InProgress</ApprovalStatus>
    <DirectSourceMarket xmlns="4873beb7-5857-4685-be1f-d57550cc96cc" xsi:nil="true"/>
    <LocPublishedLinkedAssetsLookup xmlns="4873beb7-5857-4685-be1f-d57550cc96cc" xsi:nil="true"/>
    <LocLastLocAttemptVersionTypeLookup xmlns="4873beb7-5857-4685-be1f-d57550cc96cc" xsi:nil="true"/>
    <LocComments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BusinessGroup xmlns="4873beb7-5857-4685-be1f-d57550cc96cc" xsi:nil="true"/>
    <TPFriendlyName xmlns="4873beb7-5857-4685-be1f-d57550cc96cc" xsi:nil="true"/>
    <NumericId xmlns="4873beb7-5857-4685-be1f-d57550cc96cc" xsi:nil="true"/>
    <BlockPublish xmlns="4873beb7-5857-4685-be1f-d57550cc96cc">false</BlockPublish>
    <LocOverallPublishStatusLookup xmlns="4873beb7-5857-4685-be1f-d57550cc96cc" xsi:nil="true"/>
    <LocRecommendedHandoff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LocOverallLocStatusLookup xmlns="4873beb7-5857-4685-be1f-d57550cc96cc" xsi:nil="true"/>
    <UALocComments xmlns="4873beb7-5857-4685-be1f-d57550cc96cc" xsi:nil="true"/>
    <IntlLangReviewDate xmlns="4873beb7-5857-4685-be1f-d57550cc96cc">2010-03-08T21:43:00+00:00</IntlLangReviewDate>
    <PublishStatusLookup xmlns="4873beb7-5857-4685-be1f-d57550cc96cc">
      <Value>754402</Value>
      <Value>1309385</Value>
    </PublishStatusLookup>
    <ParentAssetId xmlns="4873beb7-5857-4685-be1f-d57550cc96cc" xsi:nil="true"/>
    <LastPublishResultLookup xmlns="4873beb7-5857-4685-be1f-d57550cc96cc"/>
    <FeatureTagsTaxHTField0 xmlns="4873beb7-5857-4685-be1f-d57550cc96cc">
      <Terms xmlns="http://schemas.microsoft.com/office/infopath/2007/PartnerControls"/>
    </FeatureTagsTaxHTField0>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PublishTargets>
    <TimesCloned xmlns="4873beb7-5857-4685-be1f-d57550cc96cc" xsi:nil="true"/>
    <Provider xmlns="4873beb7-5857-4685-be1f-d57550cc96cc" xsi:nil="true"/>
    <AcquiredFrom xmlns="4873beb7-5857-4685-be1f-d57550cc96cc">Community</AcquiredFrom>
    <FriendlyTitle xmlns="4873beb7-5857-4685-be1f-d57550cc96cc" xsi:nil="true"/>
    <LastHandOff xmlns="4873beb7-5857-4685-be1f-d57550cc96cc" xsi:nil="true"/>
    <AssetStart xmlns="4873beb7-5857-4685-be1f-d57550cc96cc">2010-03-08T21:26:00+00:00</AssetStart>
    <TPClientViewer xmlns="4873beb7-5857-4685-be1f-d57550cc96cc" xsi:nil="true"/>
    <ShowIn xmlns="4873beb7-5857-4685-be1f-d57550cc96cc">Show everywhere</ShowIn>
    <UANotes xmlns="4873beb7-5857-4685-be1f-d57550cc96cc" xsi:nil="true"/>
    <TemplateStatus xmlns="4873beb7-5857-4685-be1f-d57550cc96cc" xsi:nil="true"/>
    <Downloads xmlns="4873beb7-5857-4685-be1f-d57550cc96cc">0</Downloads>
    <CSXHash xmlns="4873beb7-5857-4685-be1f-d57550cc96cc" xsi:nil="true"/>
    <VoteCount xmlns="4873beb7-5857-4685-be1f-d57550cc96cc" xsi:nil="true"/>
    <OOCacheId xmlns="4873beb7-5857-4685-be1f-d57550cc96cc" xsi:nil="true"/>
    <IsDeleted xmlns="4873beb7-5857-4685-be1f-d57550cc96cc">false</IsDeleted>
    <InternalTagsTaxHTField0 xmlns="4873beb7-5857-4685-be1f-d57550cc96cc">
      <Terms xmlns="http://schemas.microsoft.com/office/infopath/2007/PartnerControls"/>
    </InternalTagsTaxHTField0>
    <AssetExpire xmlns="4873beb7-5857-4685-be1f-d57550cc96cc">2038-12-31T08:00:00+00:00</AssetExpire>
    <DSATActionTaken xmlns="4873beb7-5857-4685-be1f-d57550cc96cc">Best Bets</DSATActionTaken>
    <CSXSubmissionMarket xmlns="4873beb7-5857-4685-be1f-d57550cc96cc" xsi:nil="true"/>
    <LocPublishedDependentAssetsLookup xmlns="4873beb7-5857-4685-be1f-d57550cc96cc" xsi:nil="true"/>
    <TPExecutable xmlns="4873beb7-5857-4685-be1f-d57550cc96cc" xsi:nil="true"/>
    <EditorialTags xmlns="4873beb7-5857-4685-be1f-d57550cc96cc" xsi:nil="true"/>
    <SubmitterId xmlns="4873beb7-5857-4685-be1f-d57550cc96cc" xsi:nil="true"/>
    <ApprovalLog xmlns="4873beb7-5857-4685-be1f-d57550cc96cc" xsi:nil="true"/>
    <BugNumber xmlns="4873beb7-5857-4685-be1f-d57550cc96cc" xsi:nil="true"/>
    <CSXSubmissionDate xmlns="4873beb7-5857-4685-be1f-d57550cc96cc" xsi:nil="true"/>
    <CSXUpdate xmlns="4873beb7-5857-4685-be1f-d57550cc96cc">false</CSXUpdate>
    <AssetType xmlns="4873beb7-5857-4685-be1f-d57550cc96cc">TP</AssetType>
    <Milestone xmlns="4873beb7-5857-4685-be1f-d57550cc96cc" xsi:nil="true"/>
    <OriginAsset xmlns="4873beb7-5857-4685-be1f-d57550cc96cc" xsi:nil="true"/>
    <TPComponent xmlns="4873beb7-5857-4685-be1f-d57550cc96cc" xsi:nil="true"/>
    <RecommendationsModifier xmlns="4873beb7-5857-4685-be1f-d57550cc96cc" xsi:nil="true"/>
    <AssetId xmlns="4873beb7-5857-4685-be1f-d57550cc96cc">TP101840827</AssetId>
    <PolicheckWords xmlns="4873beb7-5857-4685-be1f-d57550cc96cc" xsi:nil="true"/>
    <TPLaunchHelpLink xmlns="4873beb7-5857-4685-be1f-d57550cc96cc" xsi:nil="true"/>
    <IntlLocPriority xmlns="4873beb7-5857-4685-be1f-d57550cc96cc" xsi:nil="true"/>
    <TPApplication xmlns="4873beb7-5857-4685-be1f-d57550cc96cc" xsi:nil="true"/>
    <CrawlForDependencies xmlns="4873beb7-5857-4685-be1f-d57550cc96cc">false</CrawlForDependencies>
    <HandoffToMSDN xmlns="4873beb7-5857-4685-be1f-d57550cc96cc">2010-03-08T21:43:00+00:00</HandoffToMSDN>
    <PlannedPubDate xmlns="4873beb7-5857-4685-be1f-d57550cc96cc">2010-03-08T21:43:00+00:00</PlannedPubDate>
    <IntlLangReviewer xmlns="4873beb7-5857-4685-be1f-d57550cc96cc" xsi:nil="true"/>
    <TrustLevel xmlns="4873beb7-5857-4685-be1f-d57550cc96cc">1 Microsoft Managed Content</TrustLevel>
    <LocLastLocAttemptVersionLookup xmlns="4873beb7-5857-4685-be1f-d57550cc96cc">21540</LocLastLocAttemptVersionLookup>
    <LocProcessedForHandoffsLookup xmlns="4873beb7-5857-4685-be1f-d57550cc96cc" xsi:nil="true"/>
    <IsSearchable xmlns="4873beb7-5857-4685-be1f-d57550cc96cc">true</IsSearchable>
    <TemplateTemplateType xmlns="4873beb7-5857-4685-be1f-d57550cc96cc">Word Document Template</TemplateTemplateType>
    <TPNamespace xmlns="4873beb7-5857-4685-be1f-d57550cc96cc" xsi:nil="true"/>
    <CampaignTagsTaxHTField0 xmlns="4873beb7-5857-4685-be1f-d57550cc96cc">
      <Terms xmlns="http://schemas.microsoft.com/office/infopath/2007/PartnerControls"/>
    </CampaignTagsTaxHTField0>
    <LocOverallPreviewStatusLookup xmlns="4873beb7-5857-4685-be1f-d57550cc96cc" xsi:nil="true"/>
    <TaxCatchAll xmlns="4873beb7-5857-4685-be1f-d57550cc96cc"/>
    <Markets xmlns="4873beb7-5857-4685-be1f-d57550cc96cc"/>
    <OutputCachingOn xmlns="4873beb7-5857-4685-be1f-d57550cc96cc">true</OutputCachingOn>
    <IntlLangReview xmlns="4873beb7-5857-4685-be1f-d57550cc96cc" xsi:nil="true"/>
    <UAProjectedTotalWords xmlns="4873beb7-5857-4685-be1f-d57550cc96cc" xsi:nil="true"/>
    <AverageRating xmlns="4873beb7-5857-4685-be1f-d57550cc96cc" xsi:nil="true"/>
    <APAuthor xmlns="4873beb7-5857-4685-be1f-d57550cc96cc">
      <UserInfo>
        <DisplayName>REDMOND\v-luannv</DisplayName>
        <AccountId>92</AccountId>
        <AccountType/>
      </UserInfo>
    </APAuthor>
    <TPCommandLine xmlns="4873beb7-5857-4685-be1f-d57550cc96cc" xsi:nil="true"/>
    <TPAppVersion xmlns="4873beb7-5857-4685-be1f-d57550cc96cc" xsi:nil="true"/>
    <LocManualTestRequired xmlns="4873beb7-5857-4685-be1f-d57550cc96cc">false</LocManualTestRequired>
    <EditorialStatus xmlns="4873beb7-5857-4685-be1f-d57550cc96cc" xsi:nil="true"/>
    <LastModifiedDateTime xmlns="4873beb7-5857-4685-be1f-d57550cc96cc">2010-03-08T21:43:00+00:00</LastModifiedDateTime>
    <TPLaunchHelpLinkType xmlns="4873beb7-5857-4685-be1f-d57550cc96cc">Template</TPLaunchHelpLinkType>
    <LocProcessedForMarketsLookup xmlns="4873beb7-5857-4685-be1f-d57550cc96cc" xsi:nil="true"/>
    <ScenarioTagsTaxHTField0 xmlns="4873beb7-5857-4685-be1f-d57550cc96cc">
      <Terms xmlns="http://schemas.microsoft.com/office/infopath/2007/PartnerControls"/>
    </ScenarioTagsTaxHTField0>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Manager xmlns="4873beb7-5857-4685-be1f-d57550cc96cc" xsi:nil="true"/>
    <UALocRecommendation xmlns="4873beb7-5857-4685-be1f-d57550cc96cc">Localize</UALocRecommendation>
    <LocOverallHandbackStatusLookup xmlns="4873beb7-5857-4685-be1f-d57550cc96cc" xsi:nil="true"/>
    <LocMarketGroupTiers2 xmlns="4873beb7-5857-4685-be1f-d57550cc96cc" xsi:nil="true"/>
    <OriginalRelease xmlns="4873beb7-5857-4685-be1f-d57550cc96cc">15</OriginalRelease>
  </documentManagement>
</p:properti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68A83F-A219-473F-8AD8-AF99AD630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81197D-05D3-4405-BB65-04F85583F806}">
  <ds:schemaRefs>
    <ds:schemaRef ds:uri="http://schemas.microsoft.com/sharepoint/v3/contenttype/forms"/>
  </ds:schemaRefs>
</ds:datastoreItem>
</file>

<file path=customXml/itemProps4.xml><?xml version="1.0" encoding="utf-8"?>
<ds:datastoreItem xmlns:ds="http://schemas.openxmlformats.org/officeDocument/2006/customXml" ds:itemID="{4BA4755F-E5C8-4106-A47B-3E1E04D9BD90}">
  <ds:schemaRefs>
    <ds:schemaRef ds:uri="http://schemas.microsoft.com/office/2006/metadata/properties"/>
    <ds:schemaRef ds:uri="http://schemas.microsoft.com/office/infopath/2007/PartnerControls"/>
    <ds:schemaRef ds:uri="4873beb7-5857-4685-be1f-d57550cc96cc"/>
  </ds:schemaRefs>
</ds:datastoreItem>
</file>

<file path=customXml/itemProps5.xml><?xml version="1.0" encoding="utf-8"?>
<ds:datastoreItem xmlns:ds="http://schemas.openxmlformats.org/officeDocument/2006/customXml" ds:itemID="{BA5EB98E-4927-754E-986E-8ED9FCE4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letter (Apothecary design).dotx</Template>
  <TotalTime>7</TotalTime>
  <Pages>2</Pages>
  <Words>289</Words>
  <Characters>1652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Dizon</dc:creator>
  <cp:lastModifiedBy>Phil Dizon</cp:lastModifiedBy>
  <cp:revision>2</cp:revision>
  <dcterms:created xsi:type="dcterms:W3CDTF">2017-09-29T20:45:00Z</dcterms:created>
  <dcterms:modified xsi:type="dcterms:W3CDTF">2017-09-29T21:05:00Z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y fmtid="{D5CDD505-2E9C-101B-9397-08002B2CF9AE}" pid="5" name="InternalTags">
    <vt:lpwstr/>
  </property>
  <property fmtid="{D5CDD505-2E9C-101B-9397-08002B2CF9AE}" pid="6" name="LocalizationTags">
    <vt:lpwstr/>
  </property>
  <property fmtid="{D5CDD505-2E9C-101B-9397-08002B2CF9AE}" pid="7" name="FeatureTags">
    <vt:lpwstr/>
  </property>
  <property fmtid="{D5CDD505-2E9C-101B-9397-08002B2CF9AE}" pid="8" name="CampaignTags">
    <vt:lpwstr/>
  </property>
  <property fmtid="{D5CDD505-2E9C-101B-9397-08002B2CF9AE}" pid="9" name="ScenarioTags">
    <vt:lpwstr/>
  </property>
</Properties>
</file>